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61" w:rsidRPr="00BB2D87" w:rsidRDefault="00A86E61" w:rsidP="00A86E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</w:t>
      </w:r>
      <w:r w:rsidRPr="00BB2D87">
        <w:rPr>
          <w:rFonts w:ascii="Times New Roman" w:hAnsi="Times New Roman"/>
          <w:b/>
          <w:sz w:val="28"/>
          <w:szCs w:val="28"/>
          <w:lang w:eastAsia="ar-SA"/>
        </w:rPr>
        <w:t>РФ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Проект</w:t>
      </w:r>
    </w:p>
    <w:p w:rsidR="00A86E61" w:rsidRPr="00BB2D87" w:rsidRDefault="00A86E61" w:rsidP="00A86E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BB2D87">
        <w:rPr>
          <w:rFonts w:ascii="Times New Roman" w:hAnsi="Times New Roman"/>
          <w:b/>
          <w:sz w:val="28"/>
          <w:szCs w:val="28"/>
          <w:lang w:eastAsia="ar-SA"/>
        </w:rPr>
        <w:t xml:space="preserve">  ВОЛГОГРАДСКАЯ ОБЛАСТЬ   </w:t>
      </w:r>
    </w:p>
    <w:p w:rsidR="00A86E61" w:rsidRPr="00BB2D87" w:rsidRDefault="00A86E61" w:rsidP="00A86E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BB2D87">
        <w:rPr>
          <w:rFonts w:ascii="Times New Roman" w:hAnsi="Times New Roman"/>
          <w:b/>
          <w:sz w:val="28"/>
          <w:szCs w:val="28"/>
          <w:lang w:eastAsia="ar-SA"/>
        </w:rPr>
        <w:t>СРЕДНЕАХТУБИНСКИЙ  РАЙОН</w:t>
      </w:r>
    </w:p>
    <w:p w:rsidR="00A86E61" w:rsidRPr="00BB2D87" w:rsidRDefault="00A86E61" w:rsidP="00A86E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BB2D87">
        <w:rPr>
          <w:rFonts w:ascii="Times New Roman" w:hAnsi="Times New Roman"/>
          <w:b/>
          <w:sz w:val="28"/>
          <w:szCs w:val="28"/>
          <w:lang w:eastAsia="ar-SA"/>
        </w:rPr>
        <w:t>АДМИНИСТРАЦИЯ  ГОРОДСКОГО   ПОСЕЛЕНИЯ</w:t>
      </w:r>
    </w:p>
    <w:p w:rsidR="00A86E61" w:rsidRPr="00BB2D87" w:rsidRDefault="00A86E61" w:rsidP="00A86E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BB2D87">
        <w:rPr>
          <w:rFonts w:ascii="Times New Roman" w:hAnsi="Times New Roman"/>
          <w:b/>
          <w:sz w:val="28"/>
          <w:szCs w:val="28"/>
          <w:lang w:eastAsia="ar-SA"/>
        </w:rPr>
        <w:t>ГОРОД КРАСНОСЛОБОДСК</w:t>
      </w:r>
    </w:p>
    <w:p w:rsidR="00A86E61" w:rsidRPr="00BB2D87" w:rsidRDefault="00A86E61" w:rsidP="00A86E6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A86E61" w:rsidRPr="002E630B" w:rsidRDefault="00A86E61" w:rsidP="00A86E61">
      <w:pPr>
        <w:pBdr>
          <w:bottom w:val="single" w:sz="12" w:space="1" w:color="auto"/>
        </w:pBdr>
        <w:spacing w:after="120" w:line="48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B2D87">
        <w:rPr>
          <w:rFonts w:ascii="Europe_Ext Cyr" w:hAnsi="Europe_Ext Cyr"/>
          <w:b/>
          <w:bCs/>
          <w:sz w:val="28"/>
          <w:szCs w:val="28"/>
          <w:lang w:eastAsia="ar-SA"/>
        </w:rPr>
        <w:t>ПОСТАНОВЛЕНИЕ</w:t>
      </w:r>
    </w:p>
    <w:p w:rsidR="00A86E61" w:rsidRPr="00220CC6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20CC6">
        <w:rPr>
          <w:rFonts w:ascii="Times New Roman" w:hAnsi="Times New Roman"/>
          <w:sz w:val="28"/>
          <w:szCs w:val="28"/>
          <w:lang w:eastAsia="ar-SA"/>
        </w:rPr>
        <w:t xml:space="preserve">    от  «21» мая 2019 г.                      № 220</w:t>
      </w:r>
    </w:p>
    <w:p w:rsidR="00A86E61" w:rsidRPr="00220CC6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86E61" w:rsidRPr="00220CC6" w:rsidRDefault="00A86E61" w:rsidP="00A86E6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220CC6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</w:p>
    <w:p w:rsidR="00A86E61" w:rsidRPr="00220CC6" w:rsidRDefault="00A86E61" w:rsidP="00A86E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bCs/>
          <w:sz w:val="28"/>
          <w:szCs w:val="28"/>
        </w:rPr>
        <w:t>«</w:t>
      </w:r>
      <w:proofErr w:type="spellStart"/>
      <w:proofErr w:type="gramStart"/>
      <w:r w:rsidRPr="00220CC6">
        <w:rPr>
          <w:rFonts w:ascii="Times New Roman" w:hAnsi="Times New Roman"/>
          <w:bCs/>
          <w:sz w:val="28"/>
          <w:szCs w:val="28"/>
        </w:rPr>
        <w:t>Физкультурно</w:t>
      </w:r>
      <w:proofErr w:type="spellEnd"/>
      <w:r w:rsidRPr="00220CC6">
        <w:rPr>
          <w:rFonts w:ascii="Times New Roman" w:hAnsi="Times New Roman"/>
          <w:bCs/>
          <w:sz w:val="28"/>
          <w:szCs w:val="28"/>
        </w:rPr>
        <w:t xml:space="preserve"> - оздоровительная</w:t>
      </w:r>
      <w:proofErr w:type="gramEnd"/>
      <w:r w:rsidRPr="00220CC6">
        <w:rPr>
          <w:rFonts w:ascii="Times New Roman" w:hAnsi="Times New Roman"/>
          <w:bCs/>
          <w:sz w:val="28"/>
          <w:szCs w:val="28"/>
        </w:rPr>
        <w:t xml:space="preserve"> работа и спортивные мероприятия </w:t>
      </w:r>
      <w:r w:rsidRPr="00220CC6">
        <w:rPr>
          <w:rFonts w:ascii="Times New Roman" w:hAnsi="Times New Roman"/>
          <w:sz w:val="28"/>
          <w:szCs w:val="28"/>
        </w:rPr>
        <w:t xml:space="preserve">городского поселения г. Краснослободск </w:t>
      </w:r>
      <w:r w:rsidRPr="00220CC6">
        <w:rPr>
          <w:rFonts w:ascii="Times New Roman" w:hAnsi="Times New Roman"/>
          <w:bCs/>
          <w:sz w:val="28"/>
          <w:szCs w:val="28"/>
        </w:rPr>
        <w:t>на 2019 год», утвержденную постановлением администрации городского поселения г. Краснослободск от 23.01.2019 № 26.</w:t>
      </w:r>
    </w:p>
    <w:p w:rsidR="00A86E61" w:rsidRPr="00220CC6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> </w:t>
      </w:r>
    </w:p>
    <w:p w:rsidR="00A86E61" w:rsidRPr="00220CC6" w:rsidRDefault="00A86E61" w:rsidP="00A86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 xml:space="preserve">      В соответствии с Федеральным законом «О физической культуре и спорте в Российской Федерации» от 04.12.2007 г. № 329 – ФЗ, ст.14.  Федерального закона от 06.10.2003 г. № 131 – ФЗ «Об общих принципах организации местного самоуправления в Российской Федерации», Уставом городского поселения г. Краснослободск, Постановлением администрации городского поселения г. Краснослободск от 08.10.2014 г. № 160 «Об утверждении Порядка разработки, утверждения и реализации муниципальных программ» (ред. от 16.12.2016 г. № 539, от 20.11.2017 г. № 585), постановляю:</w:t>
      </w:r>
    </w:p>
    <w:p w:rsidR="00A86E61" w:rsidRPr="00220CC6" w:rsidRDefault="00A86E61" w:rsidP="00A86E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 xml:space="preserve"> </w:t>
      </w:r>
    </w:p>
    <w:p w:rsidR="00A86E61" w:rsidRPr="00220CC6" w:rsidRDefault="00A86E61" w:rsidP="00A86E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>1.Внести в муниципальную программу «</w:t>
      </w:r>
      <w:proofErr w:type="spellStart"/>
      <w:proofErr w:type="gramStart"/>
      <w:r w:rsidRPr="00220CC6">
        <w:rPr>
          <w:rFonts w:ascii="Times New Roman" w:hAnsi="Times New Roman"/>
          <w:bCs/>
          <w:sz w:val="28"/>
          <w:szCs w:val="28"/>
        </w:rPr>
        <w:t>Физкультурно</w:t>
      </w:r>
      <w:proofErr w:type="spellEnd"/>
      <w:r w:rsidRPr="00220CC6">
        <w:rPr>
          <w:rFonts w:ascii="Times New Roman" w:hAnsi="Times New Roman"/>
          <w:bCs/>
          <w:sz w:val="28"/>
          <w:szCs w:val="28"/>
        </w:rPr>
        <w:t xml:space="preserve"> - оздоровительная</w:t>
      </w:r>
      <w:proofErr w:type="gramEnd"/>
      <w:r w:rsidRPr="00220CC6">
        <w:rPr>
          <w:rFonts w:ascii="Times New Roman" w:hAnsi="Times New Roman"/>
          <w:bCs/>
          <w:sz w:val="28"/>
          <w:szCs w:val="28"/>
        </w:rPr>
        <w:t xml:space="preserve"> работа и спортивные мероприятия </w:t>
      </w:r>
      <w:r w:rsidRPr="00220CC6">
        <w:rPr>
          <w:rFonts w:ascii="Times New Roman" w:hAnsi="Times New Roman"/>
          <w:sz w:val="28"/>
          <w:szCs w:val="28"/>
        </w:rPr>
        <w:t xml:space="preserve">городского поселения г. Краснослободск </w:t>
      </w:r>
      <w:r w:rsidRPr="00220CC6">
        <w:rPr>
          <w:rFonts w:ascii="Times New Roman" w:hAnsi="Times New Roman"/>
          <w:bCs/>
          <w:sz w:val="28"/>
          <w:szCs w:val="28"/>
        </w:rPr>
        <w:t>на 2019 год», утвержденную постановлением администрации городского поселения г. Краснослободск от 23.01.2019 № 26, следующие изменения:</w:t>
      </w:r>
    </w:p>
    <w:p w:rsidR="00A86E61" w:rsidRPr="00220CC6" w:rsidRDefault="00A86E61" w:rsidP="00A86E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bCs/>
          <w:sz w:val="28"/>
          <w:szCs w:val="28"/>
        </w:rPr>
        <w:t xml:space="preserve"> 1.1. Изложить в паспорте муниципальной программы «Объем и источник финансирования» в следующей редакции: «</w:t>
      </w:r>
      <w:r w:rsidRPr="00220CC6">
        <w:rPr>
          <w:rFonts w:ascii="Times New Roman" w:hAnsi="Times New Roman"/>
          <w:sz w:val="28"/>
          <w:szCs w:val="28"/>
        </w:rPr>
        <w:t xml:space="preserve">Общий объем финансирований Программы на 2019 год – 121 300,00 рублей. Финансирование целевой программы осуществлять за счет средств,  бюджета городского поселения </w:t>
      </w:r>
      <w:proofErr w:type="gramStart"/>
      <w:r w:rsidRPr="00220CC6">
        <w:rPr>
          <w:rFonts w:ascii="Times New Roman" w:hAnsi="Times New Roman"/>
          <w:sz w:val="28"/>
          <w:szCs w:val="28"/>
        </w:rPr>
        <w:t>г</w:t>
      </w:r>
      <w:proofErr w:type="gramEnd"/>
      <w:r w:rsidRPr="00220CC6">
        <w:rPr>
          <w:rFonts w:ascii="Times New Roman" w:hAnsi="Times New Roman"/>
          <w:sz w:val="28"/>
          <w:szCs w:val="28"/>
        </w:rPr>
        <w:t>. Краснослободск»</w:t>
      </w:r>
    </w:p>
    <w:p w:rsidR="00A86E61" w:rsidRPr="00220CC6" w:rsidRDefault="00A86E61" w:rsidP="00A86E61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 xml:space="preserve"> 1.2. Изложить в п. 1.2.2. в новой редакции мероприятий муниципальной программы «</w:t>
      </w:r>
      <w:proofErr w:type="spellStart"/>
      <w:proofErr w:type="gramStart"/>
      <w:r w:rsidRPr="00220CC6">
        <w:rPr>
          <w:rFonts w:ascii="Times New Roman" w:hAnsi="Times New Roman"/>
          <w:bCs/>
          <w:sz w:val="28"/>
          <w:szCs w:val="28"/>
        </w:rPr>
        <w:t>Физкультурно</w:t>
      </w:r>
      <w:proofErr w:type="spellEnd"/>
      <w:r w:rsidRPr="00220CC6">
        <w:rPr>
          <w:rFonts w:ascii="Times New Roman" w:hAnsi="Times New Roman"/>
          <w:bCs/>
          <w:sz w:val="28"/>
          <w:szCs w:val="28"/>
        </w:rPr>
        <w:t xml:space="preserve"> - оздоровительная</w:t>
      </w:r>
      <w:proofErr w:type="gramEnd"/>
      <w:r w:rsidRPr="00220CC6">
        <w:rPr>
          <w:rFonts w:ascii="Times New Roman" w:hAnsi="Times New Roman"/>
          <w:bCs/>
          <w:sz w:val="28"/>
          <w:szCs w:val="28"/>
        </w:rPr>
        <w:t xml:space="preserve"> работа и спортивные мероприятия </w:t>
      </w:r>
      <w:r w:rsidRPr="00220CC6">
        <w:rPr>
          <w:rFonts w:ascii="Times New Roman" w:hAnsi="Times New Roman"/>
          <w:sz w:val="28"/>
          <w:szCs w:val="28"/>
        </w:rPr>
        <w:t xml:space="preserve">городского поселения г. Краснослободск </w:t>
      </w:r>
      <w:r w:rsidRPr="00220CC6">
        <w:rPr>
          <w:rFonts w:ascii="Times New Roman" w:hAnsi="Times New Roman"/>
          <w:bCs/>
          <w:sz w:val="28"/>
          <w:szCs w:val="28"/>
        </w:rPr>
        <w:t>на 2019 год»:</w:t>
      </w:r>
    </w:p>
    <w:tbl>
      <w:tblPr>
        <w:tblStyle w:val="a3"/>
        <w:tblW w:w="0" w:type="auto"/>
        <w:tblLook w:val="04A0"/>
      </w:tblPr>
      <w:tblGrid>
        <w:gridCol w:w="959"/>
        <w:gridCol w:w="4536"/>
        <w:gridCol w:w="2551"/>
        <w:gridCol w:w="1525"/>
      </w:tblGrid>
      <w:tr w:rsidR="00A86E61" w:rsidRPr="00220CC6" w:rsidTr="00D215D3">
        <w:tc>
          <w:tcPr>
            <w:tcW w:w="959" w:type="dxa"/>
          </w:tcPr>
          <w:p w:rsidR="00A86E61" w:rsidRPr="00220CC6" w:rsidRDefault="00A86E61" w:rsidP="00D215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0CC6">
              <w:rPr>
                <w:sz w:val="28"/>
                <w:szCs w:val="28"/>
              </w:rPr>
              <w:t>1.2.2.</w:t>
            </w:r>
          </w:p>
        </w:tc>
        <w:tc>
          <w:tcPr>
            <w:tcW w:w="4536" w:type="dxa"/>
          </w:tcPr>
          <w:p w:rsidR="00A86E61" w:rsidRPr="00220CC6" w:rsidRDefault="00A86E61" w:rsidP="00D215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0CC6">
              <w:rPr>
                <w:sz w:val="28"/>
                <w:szCs w:val="28"/>
              </w:rPr>
              <w:t>Участие во Всероссийских, муниципальных,районных, областных, чемпионатах, спартакиадах, кубках, турнирах, играх по видам спорта.</w:t>
            </w:r>
          </w:p>
        </w:tc>
        <w:tc>
          <w:tcPr>
            <w:tcW w:w="2551" w:type="dxa"/>
          </w:tcPr>
          <w:p w:rsidR="00A86E61" w:rsidRPr="00220CC6" w:rsidRDefault="00A86E61" w:rsidP="00D215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0CC6">
              <w:rPr>
                <w:sz w:val="28"/>
                <w:szCs w:val="28"/>
              </w:rPr>
              <w:t>По заявке тренера</w:t>
            </w:r>
          </w:p>
        </w:tc>
        <w:tc>
          <w:tcPr>
            <w:tcW w:w="1525" w:type="dxa"/>
          </w:tcPr>
          <w:p w:rsidR="00A86E61" w:rsidRPr="00220CC6" w:rsidRDefault="00A86E61" w:rsidP="00D215D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20CC6">
              <w:rPr>
                <w:sz w:val="28"/>
                <w:szCs w:val="28"/>
              </w:rPr>
              <w:t>32 300,00</w:t>
            </w:r>
          </w:p>
        </w:tc>
      </w:tr>
    </w:tbl>
    <w:p w:rsidR="00A86E61" w:rsidRPr="00220CC6" w:rsidRDefault="00A86E61" w:rsidP="00A86E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6E61" w:rsidRPr="00220CC6" w:rsidRDefault="00A86E61" w:rsidP="00A86E6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 xml:space="preserve"> 1.3. В разделе 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CC6">
        <w:rPr>
          <w:rFonts w:ascii="Times New Roman" w:hAnsi="Times New Roman"/>
          <w:sz w:val="28"/>
          <w:szCs w:val="28"/>
        </w:rPr>
        <w:t xml:space="preserve"> «Объем и источники финансирования</w:t>
      </w:r>
      <w:r w:rsidRPr="00220CC6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0CC6">
        <w:rPr>
          <w:rFonts w:ascii="Times New Roman" w:hAnsi="Times New Roman"/>
          <w:sz w:val="28"/>
          <w:szCs w:val="28"/>
        </w:rPr>
        <w:t>пункт 1</w:t>
      </w:r>
      <w:r w:rsidRPr="00220CC6">
        <w:rPr>
          <w:rFonts w:ascii="Times New Roman" w:hAnsi="Times New Roman"/>
          <w:b/>
          <w:sz w:val="28"/>
          <w:szCs w:val="28"/>
        </w:rPr>
        <w:t xml:space="preserve"> </w:t>
      </w:r>
      <w:r w:rsidRPr="00220CC6">
        <w:rPr>
          <w:rFonts w:ascii="Times New Roman" w:hAnsi="Times New Roman"/>
          <w:sz w:val="28"/>
          <w:szCs w:val="28"/>
        </w:rPr>
        <w:t xml:space="preserve">читать в новой редакции «Финансирование муниципальной программы осуществляется за счет средств,  бюджета городского поселения </w:t>
      </w:r>
      <w:proofErr w:type="gramStart"/>
      <w:r w:rsidRPr="00220CC6">
        <w:rPr>
          <w:rFonts w:ascii="Times New Roman" w:hAnsi="Times New Roman"/>
          <w:sz w:val="28"/>
          <w:szCs w:val="28"/>
        </w:rPr>
        <w:t>г</w:t>
      </w:r>
      <w:proofErr w:type="gramEnd"/>
      <w:r w:rsidRPr="00220CC6">
        <w:rPr>
          <w:rFonts w:ascii="Times New Roman" w:hAnsi="Times New Roman"/>
          <w:sz w:val="28"/>
          <w:szCs w:val="28"/>
        </w:rPr>
        <w:t>. Краснослободск. Общий объем финансирований Программы на 2019 год – 121 300,00 ру</w:t>
      </w:r>
      <w:r>
        <w:rPr>
          <w:rFonts w:ascii="Times New Roman" w:hAnsi="Times New Roman"/>
          <w:sz w:val="28"/>
          <w:szCs w:val="28"/>
        </w:rPr>
        <w:t>блей»</w:t>
      </w:r>
    </w:p>
    <w:p w:rsidR="00A86E61" w:rsidRDefault="00A86E61" w:rsidP="00A86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E61" w:rsidRPr="00220CC6" w:rsidRDefault="00A86E61" w:rsidP="00A86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20CC6">
        <w:rPr>
          <w:rFonts w:ascii="Times New Roman" w:hAnsi="Times New Roman"/>
          <w:sz w:val="28"/>
          <w:szCs w:val="28"/>
        </w:rPr>
        <w:t xml:space="preserve">2.Настоящее постановление подлежит опубликованию на сайте администрации городского поселения </w:t>
      </w:r>
      <w:proofErr w:type="gramStart"/>
      <w:r w:rsidRPr="00220CC6">
        <w:rPr>
          <w:rFonts w:ascii="Times New Roman" w:hAnsi="Times New Roman"/>
          <w:sz w:val="28"/>
          <w:szCs w:val="28"/>
        </w:rPr>
        <w:t>г</w:t>
      </w:r>
      <w:proofErr w:type="gramEnd"/>
      <w:r w:rsidRPr="00220CC6">
        <w:rPr>
          <w:rFonts w:ascii="Times New Roman" w:hAnsi="Times New Roman"/>
          <w:sz w:val="28"/>
          <w:szCs w:val="28"/>
        </w:rPr>
        <w:t>. Краснослободск.</w:t>
      </w:r>
    </w:p>
    <w:p w:rsidR="00A86E61" w:rsidRPr="00220CC6" w:rsidRDefault="00A86E61" w:rsidP="00A86E6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86E61" w:rsidRPr="00220CC6" w:rsidRDefault="00A86E61" w:rsidP="00A86E6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220CC6">
        <w:rPr>
          <w:rFonts w:ascii="Times New Roman" w:hAnsi="Times New Roman"/>
          <w:sz w:val="28"/>
          <w:szCs w:val="28"/>
        </w:rPr>
        <w:t>3.Постановление вступает в силу со дня его официального опубликования.</w:t>
      </w:r>
    </w:p>
    <w:p w:rsidR="00A86E61" w:rsidRPr="00220CC6" w:rsidRDefault="00A86E61" w:rsidP="00A86E6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86E61" w:rsidRPr="00220CC6" w:rsidRDefault="00A86E61" w:rsidP="00A86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20CC6">
        <w:rPr>
          <w:rFonts w:ascii="Times New Roman" w:hAnsi="Times New Roman"/>
          <w:sz w:val="28"/>
          <w:szCs w:val="28"/>
        </w:rPr>
        <w:t xml:space="preserve"> 4. Контроль за исполнением настоящего постановления возложить на  заместителя главы городского поселения </w:t>
      </w:r>
      <w:proofErr w:type="gramStart"/>
      <w:r w:rsidRPr="00220CC6">
        <w:rPr>
          <w:rFonts w:ascii="Times New Roman" w:hAnsi="Times New Roman"/>
          <w:sz w:val="28"/>
          <w:szCs w:val="28"/>
        </w:rPr>
        <w:t>г</w:t>
      </w:r>
      <w:proofErr w:type="gramEnd"/>
      <w:r w:rsidRPr="00220CC6">
        <w:rPr>
          <w:rFonts w:ascii="Times New Roman" w:hAnsi="Times New Roman"/>
          <w:sz w:val="28"/>
          <w:szCs w:val="28"/>
        </w:rPr>
        <w:t xml:space="preserve">. Краснослободск </w:t>
      </w:r>
      <w:proofErr w:type="spellStart"/>
      <w:r w:rsidRPr="00220CC6">
        <w:rPr>
          <w:rFonts w:ascii="Times New Roman" w:hAnsi="Times New Roman"/>
          <w:sz w:val="28"/>
          <w:szCs w:val="28"/>
        </w:rPr>
        <w:t>Камышанову</w:t>
      </w:r>
      <w:proofErr w:type="spellEnd"/>
      <w:r w:rsidRPr="00220CC6">
        <w:rPr>
          <w:rFonts w:ascii="Times New Roman" w:hAnsi="Times New Roman"/>
          <w:sz w:val="28"/>
          <w:szCs w:val="28"/>
        </w:rPr>
        <w:t xml:space="preserve"> Л.Н.</w:t>
      </w:r>
    </w:p>
    <w:p w:rsidR="00A86E61" w:rsidRPr="00220CC6" w:rsidRDefault="00A86E61" w:rsidP="00A86E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> </w:t>
      </w:r>
    </w:p>
    <w:p w:rsidR="00A86E61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E61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E61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6E61" w:rsidRPr="00220CC6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>Глава</w:t>
      </w:r>
    </w:p>
    <w:p w:rsidR="00A86E61" w:rsidRPr="00220CC6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>городского поселения</w:t>
      </w:r>
    </w:p>
    <w:p w:rsidR="00A86E61" w:rsidRPr="00220CC6" w:rsidRDefault="00A86E61" w:rsidP="00A86E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0CC6">
        <w:rPr>
          <w:rFonts w:ascii="Times New Roman" w:hAnsi="Times New Roman"/>
          <w:sz w:val="28"/>
          <w:szCs w:val="28"/>
        </w:rPr>
        <w:t>г. Краснослободск                                                                              В.В. Сурков</w:t>
      </w:r>
    </w:p>
    <w:p w:rsidR="00DF61A1" w:rsidRDefault="00DF61A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Default="00A86E61"/>
    <w:p w:rsidR="00A86E61" w:rsidRPr="00C8233A" w:rsidRDefault="00A86E61" w:rsidP="00A86E61">
      <w:pPr>
        <w:keepNext/>
        <w:framePr w:hSpace="180" w:wrap="around" w:vAnchor="text" w:hAnchor="margin" w:xAlign="right" w:y="-187"/>
        <w:tabs>
          <w:tab w:val="left" w:pos="7920"/>
          <w:tab w:val="right" w:pos="9355"/>
        </w:tabs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C8233A">
        <w:rPr>
          <w:rFonts w:ascii="Times New Roman" w:hAnsi="Times New Roman"/>
          <w:sz w:val="24"/>
          <w:szCs w:val="28"/>
        </w:rPr>
        <w:lastRenderedPageBreak/>
        <w:t xml:space="preserve">«Утверждена» </w:t>
      </w:r>
    </w:p>
    <w:p w:rsidR="00A86E61" w:rsidRPr="00C8233A" w:rsidRDefault="00A86E61" w:rsidP="00A86E61">
      <w:pPr>
        <w:keepNext/>
        <w:framePr w:hSpace="180" w:wrap="around" w:vAnchor="text" w:hAnchor="margin" w:xAlign="right" w:y="-187"/>
        <w:tabs>
          <w:tab w:val="left" w:pos="7920"/>
          <w:tab w:val="right" w:pos="9355"/>
        </w:tabs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C8233A">
        <w:rPr>
          <w:rFonts w:ascii="Times New Roman" w:hAnsi="Times New Roman"/>
          <w:sz w:val="24"/>
          <w:szCs w:val="28"/>
        </w:rPr>
        <w:t xml:space="preserve">постановлением </w:t>
      </w:r>
    </w:p>
    <w:p w:rsidR="00A86E61" w:rsidRPr="00C8233A" w:rsidRDefault="00A86E61" w:rsidP="00A86E61">
      <w:pPr>
        <w:keepNext/>
        <w:framePr w:hSpace="180" w:wrap="around" w:vAnchor="text" w:hAnchor="margin" w:xAlign="right" w:y="-187"/>
        <w:tabs>
          <w:tab w:val="left" w:pos="7920"/>
          <w:tab w:val="right" w:pos="9355"/>
        </w:tabs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C8233A">
        <w:rPr>
          <w:rFonts w:ascii="Times New Roman" w:hAnsi="Times New Roman"/>
          <w:sz w:val="24"/>
          <w:szCs w:val="28"/>
        </w:rPr>
        <w:t xml:space="preserve">администрации </w:t>
      </w:r>
      <w:proofErr w:type="gramStart"/>
      <w:r w:rsidRPr="00C8233A">
        <w:rPr>
          <w:rFonts w:ascii="Times New Roman" w:hAnsi="Times New Roman"/>
          <w:sz w:val="24"/>
          <w:szCs w:val="28"/>
        </w:rPr>
        <w:t>городского</w:t>
      </w:r>
      <w:proofErr w:type="gramEnd"/>
    </w:p>
    <w:p w:rsidR="00A86E61" w:rsidRPr="00C8233A" w:rsidRDefault="00A86E61" w:rsidP="00A86E61">
      <w:pPr>
        <w:keepNext/>
        <w:framePr w:hSpace="180" w:wrap="around" w:vAnchor="text" w:hAnchor="margin" w:xAlign="right" w:y="-187"/>
        <w:tabs>
          <w:tab w:val="left" w:pos="7920"/>
          <w:tab w:val="right" w:pos="9355"/>
        </w:tabs>
        <w:spacing w:after="0" w:line="240" w:lineRule="auto"/>
        <w:ind w:left="5670"/>
        <w:contextualSpacing/>
        <w:rPr>
          <w:rFonts w:ascii="Times New Roman" w:hAnsi="Times New Roman"/>
          <w:sz w:val="24"/>
          <w:szCs w:val="28"/>
        </w:rPr>
      </w:pPr>
      <w:r w:rsidRPr="00C8233A">
        <w:rPr>
          <w:rFonts w:ascii="Times New Roman" w:hAnsi="Times New Roman"/>
          <w:sz w:val="24"/>
          <w:szCs w:val="28"/>
        </w:rPr>
        <w:t xml:space="preserve">поселения </w:t>
      </w:r>
      <w:proofErr w:type="gramStart"/>
      <w:r w:rsidRPr="00C8233A">
        <w:rPr>
          <w:rFonts w:ascii="Times New Roman" w:hAnsi="Times New Roman"/>
          <w:sz w:val="24"/>
          <w:szCs w:val="28"/>
        </w:rPr>
        <w:t>г</w:t>
      </w:r>
      <w:proofErr w:type="gramEnd"/>
      <w:r w:rsidRPr="00C8233A">
        <w:rPr>
          <w:rFonts w:ascii="Times New Roman" w:hAnsi="Times New Roman"/>
          <w:sz w:val="24"/>
          <w:szCs w:val="28"/>
        </w:rPr>
        <w:t xml:space="preserve">. Краснослободск </w:t>
      </w:r>
    </w:p>
    <w:p w:rsidR="00A86E61" w:rsidRDefault="00A86E61" w:rsidP="00A86E61">
      <w:pPr>
        <w:ind w:left="5670"/>
        <w:rPr>
          <w:rFonts w:ascii="Times New Roman" w:hAnsi="Times New Roman"/>
          <w:sz w:val="24"/>
          <w:szCs w:val="28"/>
        </w:rPr>
      </w:pPr>
      <w:r w:rsidRPr="00C8233A">
        <w:rPr>
          <w:rFonts w:ascii="Times New Roman" w:hAnsi="Times New Roman"/>
          <w:sz w:val="24"/>
          <w:szCs w:val="28"/>
        </w:rPr>
        <w:t xml:space="preserve">от </w:t>
      </w:r>
      <w:r w:rsidR="00886CF6">
        <w:rPr>
          <w:rFonts w:ascii="Times New Roman" w:hAnsi="Times New Roman"/>
          <w:sz w:val="24"/>
          <w:szCs w:val="28"/>
        </w:rPr>
        <w:t>21.05.2019 г. № 220</w:t>
      </w:r>
    </w:p>
    <w:p w:rsidR="00A86E61" w:rsidRDefault="00A86E61" w:rsidP="00A86E61">
      <w:pPr>
        <w:ind w:left="5670"/>
        <w:rPr>
          <w:rFonts w:ascii="Times New Roman" w:hAnsi="Times New Roman"/>
          <w:sz w:val="24"/>
          <w:szCs w:val="28"/>
        </w:rPr>
      </w:pPr>
    </w:p>
    <w:p w:rsidR="00A86E61" w:rsidRPr="002A024A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</w:rPr>
      </w:pPr>
      <w:r w:rsidRPr="002A024A">
        <w:rPr>
          <w:rFonts w:ascii="Times New Roman" w:hAnsi="Times New Roman"/>
          <w:sz w:val="27"/>
          <w:szCs w:val="27"/>
        </w:rPr>
        <w:t>МУНИЦИПАЛЬНАЯ ПРОГРАММА</w:t>
      </w:r>
    </w:p>
    <w:p w:rsidR="00A86E61" w:rsidRPr="002A024A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2A024A">
        <w:rPr>
          <w:rFonts w:ascii="Times New Roman" w:hAnsi="Times New Roman"/>
          <w:sz w:val="27"/>
          <w:szCs w:val="27"/>
          <w:lang w:eastAsia="ru-RU"/>
        </w:rPr>
        <w:t>«</w:t>
      </w:r>
      <w:proofErr w:type="spellStart"/>
      <w:proofErr w:type="gramStart"/>
      <w:r w:rsidRPr="002A024A">
        <w:rPr>
          <w:rFonts w:ascii="Times New Roman" w:hAnsi="Times New Roman"/>
          <w:sz w:val="27"/>
          <w:szCs w:val="27"/>
          <w:lang w:eastAsia="ru-RU"/>
        </w:rPr>
        <w:t>Физкультурно</w:t>
      </w:r>
      <w:proofErr w:type="spellEnd"/>
      <w:r w:rsidRPr="002A024A">
        <w:rPr>
          <w:rFonts w:ascii="Times New Roman" w:hAnsi="Times New Roman"/>
          <w:sz w:val="27"/>
          <w:szCs w:val="27"/>
          <w:lang w:eastAsia="ru-RU"/>
        </w:rPr>
        <w:t xml:space="preserve">  –  оздоровительная</w:t>
      </w:r>
      <w:proofErr w:type="gramEnd"/>
      <w:r w:rsidRPr="002A024A">
        <w:rPr>
          <w:rFonts w:ascii="Times New Roman" w:hAnsi="Times New Roman"/>
          <w:sz w:val="27"/>
          <w:szCs w:val="27"/>
          <w:lang w:eastAsia="ru-RU"/>
        </w:rPr>
        <w:t xml:space="preserve"> работа и спортивные</w:t>
      </w:r>
    </w:p>
    <w:p w:rsidR="00A86E61" w:rsidRPr="002A024A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2A024A">
        <w:rPr>
          <w:rFonts w:ascii="Times New Roman" w:hAnsi="Times New Roman"/>
          <w:sz w:val="27"/>
          <w:szCs w:val="27"/>
          <w:lang w:eastAsia="ru-RU"/>
        </w:rPr>
        <w:t xml:space="preserve">мероприятия городского поселения </w:t>
      </w:r>
      <w:proofErr w:type="gramStart"/>
      <w:r w:rsidRPr="002A024A">
        <w:rPr>
          <w:rFonts w:ascii="Times New Roman" w:hAnsi="Times New Roman"/>
          <w:sz w:val="27"/>
          <w:szCs w:val="27"/>
          <w:lang w:eastAsia="ru-RU"/>
        </w:rPr>
        <w:t>г</w:t>
      </w:r>
      <w:proofErr w:type="gramEnd"/>
      <w:r w:rsidRPr="002A024A">
        <w:rPr>
          <w:rFonts w:ascii="Times New Roman" w:hAnsi="Times New Roman"/>
          <w:sz w:val="27"/>
          <w:szCs w:val="27"/>
          <w:lang w:eastAsia="ru-RU"/>
        </w:rPr>
        <w:t>. Краснослободск на 2019 год»</w:t>
      </w:r>
    </w:p>
    <w:p w:rsidR="00A86E61" w:rsidRPr="00EA4642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>ПАСПОРТ ПРОГРАММЫ</w:t>
      </w:r>
    </w:p>
    <w:tbl>
      <w:tblPr>
        <w:tblW w:w="10165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904"/>
      </w:tblGrid>
      <w:tr w:rsidR="00A86E61" w:rsidRPr="00EA4642" w:rsidTr="00D215D3">
        <w:trPr>
          <w:trHeight w:val="1012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программы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Физкультурно</w:t>
            </w:r>
            <w:proofErr w:type="spellEnd"/>
            <w:r w:rsidRPr="00EA4642">
              <w:rPr>
                <w:rFonts w:ascii="Times New Roman" w:hAnsi="Times New Roman"/>
                <w:sz w:val="27"/>
                <w:szCs w:val="27"/>
              </w:rPr>
              <w:t xml:space="preserve"> - оздоровительная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 xml:space="preserve"> работа и спортивные мероприятия городского поселения г. Краснослободск на 201</w:t>
            </w:r>
            <w:r>
              <w:rPr>
                <w:rFonts w:ascii="Times New Roman" w:hAnsi="Times New Roman"/>
                <w:sz w:val="27"/>
                <w:szCs w:val="27"/>
              </w:rPr>
              <w:t>9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год</w:t>
            </w:r>
          </w:p>
        </w:tc>
      </w:tr>
      <w:tr w:rsidR="00A86E61" w:rsidRPr="00EA4642" w:rsidTr="00D215D3">
        <w:trPr>
          <w:trHeight w:val="283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Основание для разработки программы 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 w:rsidRPr="00BC0B68">
              <w:rPr>
                <w:rFonts w:ascii="Times New Roman" w:hAnsi="Times New Roman"/>
                <w:sz w:val="27"/>
                <w:szCs w:val="27"/>
              </w:rPr>
              <w:t>Федеральный закон от 04.12.2007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г. № 329 - ФЗ «</w:t>
            </w:r>
            <w:r w:rsidRPr="00BC0B68">
              <w:rPr>
                <w:rFonts w:ascii="Times New Roman" w:hAnsi="Times New Roman"/>
                <w:sz w:val="27"/>
                <w:szCs w:val="27"/>
              </w:rPr>
              <w:t xml:space="preserve">О физической культуре </w:t>
            </w:r>
            <w:r>
              <w:rPr>
                <w:rFonts w:ascii="Times New Roman" w:hAnsi="Times New Roman"/>
                <w:sz w:val="27"/>
                <w:szCs w:val="27"/>
              </w:rPr>
              <w:t>и спорте в Российской Федерации»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Федеральный закон от 06.10.2003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№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131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ФЗ "Об общих принципах организации местного самоуправления в Российской Федерации";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Постановление Правительства Российской Федерации от 21.01.2015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№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30 "О федеральной целевой программе "Развитие физической культуры и спорта в Российской Федерации на 2016 - 2020 годы";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Распоряжение Правительства Российской Федерации от 07.08.2009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г.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№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1101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>-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р</w:t>
            </w:r>
            <w:proofErr w:type="spellEnd"/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 xml:space="preserve"> "Об утверждении Стратегии развития физической культуры и спорта в Российской Федерации на период до 2020 года";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10559">
              <w:rPr>
                <w:rFonts w:ascii="Times New Roman" w:hAnsi="Times New Roman"/>
                <w:sz w:val="27"/>
                <w:szCs w:val="27"/>
              </w:rPr>
              <w:t>Постановлени</w:t>
            </w:r>
            <w:r>
              <w:rPr>
                <w:rFonts w:ascii="Times New Roman" w:hAnsi="Times New Roman"/>
                <w:sz w:val="27"/>
                <w:szCs w:val="27"/>
              </w:rPr>
              <w:t>е</w:t>
            </w:r>
            <w:r w:rsidRPr="00210559">
              <w:rPr>
                <w:rFonts w:ascii="Times New Roman" w:hAnsi="Times New Roman"/>
                <w:sz w:val="27"/>
                <w:szCs w:val="27"/>
              </w:rPr>
              <w:t xml:space="preserve"> администрации городского поселения г. Краснослободск от 08.10.2014 г. № 160 «Об утверждении Порядка разработки, утверждения и реализации муниципальных программ» (ред. от 16.12.2016 г. № 539, от 20.11.2017 г. № 585),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Устав городского поселения г. Краснослободск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A86E61" w:rsidRPr="00EA4642" w:rsidTr="00D215D3">
        <w:trPr>
          <w:trHeight w:val="268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Заказчик программы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Администрация городского поселения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>. Краснослободск</w:t>
            </w:r>
          </w:p>
        </w:tc>
      </w:tr>
      <w:tr w:rsidR="00A86E61" w:rsidRPr="00EA4642" w:rsidTr="00D215D3">
        <w:trPr>
          <w:trHeight w:val="357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Основной разработчик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Администрация городского поселения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>. Краснослободск</w:t>
            </w:r>
          </w:p>
        </w:tc>
      </w:tr>
      <w:tr w:rsidR="00A86E61" w:rsidRPr="00EA4642" w:rsidTr="00D215D3">
        <w:trPr>
          <w:trHeight w:val="1625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Цель  программы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Создание условий для укрепления здоровья населения путем развития инфраструктуры спорта, популяризации массового спорта, приобщение различных слоев населения к регулярным занятиям физической культурой и спортом на территории городского поселения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>. Краснослободск.</w:t>
            </w:r>
          </w:p>
        </w:tc>
      </w:tr>
      <w:tr w:rsidR="00A86E61" w:rsidRPr="00EA4642" w:rsidTr="00D215D3">
        <w:trPr>
          <w:trHeight w:val="1552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Повышение  интереса  различных категорий населения  к  занятиям  физической   культурой и спортом;</w:t>
            </w:r>
          </w:p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Формирование здорового образа жизни, воспитание здорового и крепкого поколения;</w:t>
            </w:r>
          </w:p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- Создание оптимальных условий для массового вовлечения различных слоев населения, особенно детей и </w:t>
            </w:r>
            <w:r w:rsidRPr="00EA4642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подростков, в регулярные занятия физической культурой и спортом на территории городского поселения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>. Краснослободск;</w:t>
            </w:r>
          </w:p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Создание необходимых условий для подготовки спортсменов и сборных команд городского поселения для успешного выступления на соревнованиях;</w:t>
            </w:r>
          </w:p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организация и проведение спортивно-массовых и физкультурно-оздоровительных мероприятий на территории городского поселения.</w:t>
            </w:r>
          </w:p>
        </w:tc>
      </w:tr>
      <w:tr w:rsidR="00A86E61" w:rsidRPr="00EA4642" w:rsidTr="00D215D3">
        <w:trPr>
          <w:trHeight w:val="2831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lastRenderedPageBreak/>
              <w:t>Характеристика программных мероприятий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Мероприятия программы направлены на вовлечение различных слоев нас</w:t>
            </w:r>
            <w:r w:rsidRPr="00F93619">
              <w:rPr>
                <w:rFonts w:ascii="Times New Roman" w:hAnsi="Times New Roman"/>
                <w:sz w:val="27"/>
                <w:szCs w:val="27"/>
              </w:rPr>
              <w:t>е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ления городского поселения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 xml:space="preserve">. Краснослободск к систематическим занятиям физкультурой и спортом, а так же на создание условий для развития материально-технической базы физической культуры и спорта и пропаганды здорового образа жизни среди населения, </w:t>
            </w:r>
          </w:p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План спортивно - массовых мероприятий городского поселения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>. Краснослободск на 201</w:t>
            </w:r>
            <w:r>
              <w:rPr>
                <w:rFonts w:ascii="Times New Roman" w:hAnsi="Times New Roman"/>
                <w:sz w:val="27"/>
                <w:szCs w:val="27"/>
              </w:rPr>
              <w:t>9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г. представлен в приложении.</w:t>
            </w:r>
          </w:p>
        </w:tc>
      </w:tr>
      <w:tr w:rsidR="00A86E61" w:rsidRPr="00EA4642" w:rsidTr="00D215D3">
        <w:trPr>
          <w:trHeight w:val="685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Ожидаемые и конечные </w:t>
            </w:r>
          </w:p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результаты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Увеличение количества людей, занимающихся физической культурой по месту жительства;</w:t>
            </w:r>
          </w:p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Увеличение количества проводимых физкультурно-оздоровительных и спортивно-массовых мероприятий;</w:t>
            </w:r>
          </w:p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- Повышение уровня  материально-технической базы  спортсооружений и их техническое оснащение.</w:t>
            </w:r>
          </w:p>
        </w:tc>
      </w:tr>
      <w:tr w:rsidR="00A86E61" w:rsidRPr="00EA4642" w:rsidTr="00D215D3">
        <w:trPr>
          <w:trHeight w:val="700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Срок реализации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201</w:t>
            </w:r>
            <w:r>
              <w:rPr>
                <w:rFonts w:ascii="Times New Roman" w:hAnsi="Times New Roman"/>
                <w:sz w:val="27"/>
                <w:szCs w:val="27"/>
              </w:rPr>
              <w:t>9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год.</w:t>
            </w:r>
          </w:p>
        </w:tc>
      </w:tr>
      <w:tr w:rsidR="00A86E61" w:rsidRPr="00EA4642" w:rsidTr="00D215D3">
        <w:trPr>
          <w:trHeight w:val="580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Объем и источники финансирования </w:t>
            </w:r>
          </w:p>
        </w:tc>
        <w:tc>
          <w:tcPr>
            <w:tcW w:w="6904" w:type="dxa"/>
          </w:tcPr>
          <w:p w:rsidR="00A86E61" w:rsidRPr="002A024A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1B3D02">
              <w:rPr>
                <w:rFonts w:ascii="Times New Roman" w:hAnsi="Times New Roman"/>
                <w:sz w:val="27"/>
                <w:szCs w:val="27"/>
              </w:rPr>
              <w:t>Общий объем финансирований Программы на 2019 год –</w:t>
            </w:r>
            <w:r>
              <w:rPr>
                <w:rFonts w:ascii="Times New Roman" w:hAnsi="Times New Roman"/>
                <w:sz w:val="27"/>
                <w:szCs w:val="27"/>
              </w:rPr>
              <w:t>121 300</w:t>
            </w:r>
            <w:r w:rsidRPr="001B3D02">
              <w:rPr>
                <w:rFonts w:ascii="Times New Roman" w:hAnsi="Times New Roman"/>
                <w:sz w:val="27"/>
                <w:szCs w:val="27"/>
              </w:rPr>
              <w:t xml:space="preserve">,00 рублей. Финансирование целевой программы осуществлять за счет средств,  бюджета городского поселения </w:t>
            </w:r>
            <w:proofErr w:type="gramStart"/>
            <w:r w:rsidRPr="001B3D02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1B3D02">
              <w:rPr>
                <w:rFonts w:ascii="Times New Roman" w:hAnsi="Times New Roman"/>
                <w:sz w:val="27"/>
                <w:szCs w:val="27"/>
              </w:rPr>
              <w:t>. Краснослободск.</w:t>
            </w:r>
          </w:p>
        </w:tc>
      </w:tr>
      <w:tr w:rsidR="00A86E61" w:rsidRPr="00EA4642" w:rsidTr="00D215D3">
        <w:trPr>
          <w:trHeight w:val="780"/>
        </w:trPr>
        <w:tc>
          <w:tcPr>
            <w:tcW w:w="3261" w:type="dxa"/>
          </w:tcPr>
          <w:p w:rsidR="00A86E61" w:rsidRPr="00EA4642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>Исполнители Программы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424048">
              <w:rPr>
                <w:rFonts w:ascii="Times New Roman" w:hAnsi="Times New Roman"/>
                <w:sz w:val="27"/>
                <w:szCs w:val="27"/>
              </w:rPr>
              <w:t xml:space="preserve">Администрация городского поселения </w:t>
            </w:r>
            <w:proofErr w:type="gramStart"/>
            <w:r w:rsidRPr="00424048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424048">
              <w:rPr>
                <w:rFonts w:ascii="Times New Roman" w:hAnsi="Times New Roman"/>
                <w:sz w:val="27"/>
                <w:szCs w:val="27"/>
              </w:rPr>
              <w:t>. Краснослободск.</w:t>
            </w:r>
          </w:p>
        </w:tc>
      </w:tr>
      <w:tr w:rsidR="00A86E61" w:rsidRPr="00EA4642" w:rsidTr="00D215D3">
        <w:trPr>
          <w:trHeight w:val="150"/>
        </w:trPr>
        <w:tc>
          <w:tcPr>
            <w:tcW w:w="3261" w:type="dxa"/>
            <w:tcBorders>
              <w:bottom w:val="single" w:sz="4" w:space="0" w:color="auto"/>
            </w:tcBorders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A4642">
              <w:rPr>
                <w:rFonts w:ascii="Times New Roman" w:hAnsi="Times New Roman"/>
                <w:sz w:val="27"/>
                <w:szCs w:val="27"/>
              </w:rPr>
              <w:t xml:space="preserve">Система организации управления и </w:t>
            </w:r>
            <w:proofErr w:type="gramStart"/>
            <w:r w:rsidRPr="00EA4642">
              <w:rPr>
                <w:rFonts w:ascii="Times New Roman" w:hAnsi="Times New Roman"/>
                <w:sz w:val="27"/>
                <w:szCs w:val="27"/>
              </w:rPr>
              <w:t>контроля за</w:t>
            </w:r>
            <w:proofErr w:type="gramEnd"/>
            <w:r w:rsidRPr="00EA4642">
              <w:rPr>
                <w:rFonts w:ascii="Times New Roman" w:hAnsi="Times New Roman"/>
                <w:sz w:val="27"/>
                <w:szCs w:val="27"/>
              </w:rPr>
              <w:t xml:space="preserve"> исполнением программы</w:t>
            </w:r>
          </w:p>
        </w:tc>
        <w:tc>
          <w:tcPr>
            <w:tcW w:w="6904" w:type="dxa"/>
          </w:tcPr>
          <w:p w:rsidR="00A86E61" w:rsidRPr="00EA4642" w:rsidRDefault="00A86E61" w:rsidP="00D215D3">
            <w:pPr>
              <w:pStyle w:val="a4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Контроль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за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реализации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программы осуществляется </w:t>
            </w:r>
            <w:r>
              <w:rPr>
                <w:rFonts w:ascii="Times New Roman" w:hAnsi="Times New Roman"/>
                <w:sz w:val="27"/>
                <w:szCs w:val="27"/>
              </w:rPr>
              <w:t>Администрация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 г.п.г. Краснослободск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, в соответствии с ее полномочиями, установленными федеральным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о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 xml:space="preserve"> областным законодательством.</w:t>
            </w:r>
            <w:r w:rsidRPr="00EA4642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</w:tr>
    </w:tbl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rPr>
          <w:rFonts w:ascii="Times New Roman" w:hAnsi="Times New Roman"/>
          <w:sz w:val="27"/>
          <w:szCs w:val="27"/>
          <w:lang w:eastAsia="ru-RU"/>
        </w:rPr>
      </w:pPr>
    </w:p>
    <w:p w:rsidR="00A86E61" w:rsidRPr="00EA4642" w:rsidRDefault="00A86E61" w:rsidP="00A86E61">
      <w:pPr>
        <w:pStyle w:val="a4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Style w:val="s8"/>
          <w:rFonts w:ascii="Times New Roman" w:hAnsi="Times New Roman"/>
          <w:b/>
          <w:bCs/>
          <w:color w:val="000000"/>
          <w:sz w:val="27"/>
          <w:szCs w:val="27"/>
        </w:rPr>
      </w:pPr>
      <w:r>
        <w:rPr>
          <w:rStyle w:val="s8"/>
          <w:rFonts w:ascii="Times New Roman" w:hAnsi="Times New Roman"/>
          <w:b/>
          <w:bCs/>
          <w:color w:val="000000"/>
          <w:sz w:val="27"/>
          <w:szCs w:val="27"/>
        </w:rPr>
        <w:lastRenderedPageBreak/>
        <w:t xml:space="preserve">1. </w:t>
      </w:r>
      <w:r w:rsidRPr="00EB46D6">
        <w:rPr>
          <w:rStyle w:val="s8"/>
          <w:rFonts w:ascii="Times New Roman" w:hAnsi="Times New Roman"/>
          <w:b/>
          <w:bCs/>
          <w:color w:val="000000"/>
          <w:sz w:val="27"/>
          <w:szCs w:val="27"/>
        </w:rPr>
        <w:t>Характеристика проблемы</w:t>
      </w:r>
      <w:r>
        <w:rPr>
          <w:rStyle w:val="s8"/>
          <w:rFonts w:ascii="Times New Roman" w:hAnsi="Times New Roman"/>
          <w:b/>
          <w:bCs/>
          <w:color w:val="000000"/>
          <w:sz w:val="27"/>
          <w:szCs w:val="27"/>
        </w:rPr>
        <w:t xml:space="preserve"> и обоснование ее решения</w:t>
      </w:r>
      <w:r w:rsidRPr="00EB46D6">
        <w:rPr>
          <w:rStyle w:val="s8"/>
          <w:rFonts w:ascii="Times New Roman" w:hAnsi="Times New Roman"/>
          <w:b/>
          <w:bCs/>
          <w:color w:val="000000"/>
          <w:sz w:val="27"/>
          <w:szCs w:val="27"/>
        </w:rPr>
        <w:t>.</w:t>
      </w:r>
    </w:p>
    <w:p w:rsidR="00A86E61" w:rsidRDefault="00A86E61" w:rsidP="00A86E61">
      <w:pPr>
        <w:pStyle w:val="a4"/>
        <w:jc w:val="center"/>
        <w:rPr>
          <w:rStyle w:val="s8"/>
          <w:rFonts w:ascii="Times New Roman" w:hAnsi="Times New Roman"/>
          <w:b/>
          <w:bCs/>
          <w:color w:val="000000"/>
          <w:sz w:val="27"/>
          <w:szCs w:val="27"/>
        </w:rPr>
      </w:pPr>
    </w:p>
    <w:p w:rsidR="00A86E61" w:rsidRPr="001E5AA3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 xml:space="preserve">  О</w:t>
      </w:r>
      <w:r w:rsidRPr="001E5AA3">
        <w:rPr>
          <w:rFonts w:ascii="Times New Roman" w:hAnsi="Times New Roman"/>
          <w:sz w:val="27"/>
          <w:szCs w:val="27"/>
          <w:lang w:eastAsia="ru-RU"/>
        </w:rPr>
        <w:t>дной из основных задач на сегодняшний день является создание условий для сохранения и улучшения физического и духовного здоровья граждан.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Pr="001E5AA3">
        <w:rPr>
          <w:rFonts w:ascii="Times New Roman" w:hAnsi="Times New Roman"/>
          <w:sz w:val="27"/>
          <w:szCs w:val="27"/>
          <w:lang w:eastAsia="ru-RU"/>
        </w:rPr>
        <w:t>Привлечение широких масс населения к занятиям физической культурой, состояние здоровья населения и успехи в районных и областных состязаниях являются бесспорным доказательством жизнеспособности и духовной силы.</w:t>
      </w:r>
    </w:p>
    <w:p w:rsidR="00A86E61" w:rsidRPr="00EA0F15" w:rsidRDefault="00A86E61" w:rsidP="00A86E61">
      <w:pPr>
        <w:pStyle w:val="a4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>
        <w:rPr>
          <w:rFonts w:ascii="Times New Roman" w:hAnsi="Times New Roman"/>
          <w:bCs/>
          <w:sz w:val="27"/>
          <w:szCs w:val="27"/>
          <w:lang w:eastAsia="ru-RU"/>
        </w:rPr>
        <w:t xml:space="preserve">Физическая культура — </w:t>
      </w:r>
      <w:r w:rsidRPr="00EA4642">
        <w:rPr>
          <w:rFonts w:ascii="Times New Roman" w:hAnsi="Times New Roman"/>
          <w:bCs/>
          <w:sz w:val="27"/>
          <w:szCs w:val="27"/>
          <w:lang w:eastAsia="ru-RU"/>
        </w:rPr>
        <w:t>сфера социальной деятельности, направленная на сохранение и укрепление здоровья, развитие психофизических способностей человека в процессе осознанной двигательной активности. Систематические и грамотно организованные занятия физическими упражнениями укрепляют здоровье, так как способствуют повышению резервных возможностей организма.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EA4642">
        <w:rPr>
          <w:rFonts w:ascii="Times New Roman" w:hAnsi="Times New Roman"/>
          <w:sz w:val="27"/>
          <w:szCs w:val="27"/>
          <w:lang w:eastAsia="ru-RU"/>
        </w:rPr>
        <w:t>Одним из главных направлений развития физической культуры и спорта является физическое воспитание детей, подростков и молодежи, что способствует решению многих важных проблем, таких как улучшение здоровья населения, увеличение продолжительности жизни и ее качества, профилактика правонарушений.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Большое внимание уделяется работе с молодежью, формированию условий для становления личности молодого человека, нравственному и патриотическому воспитанию, интеллектуальному и физическому развитию, в частности привлечению к спортивным занятиям и соревнованиям, проводимых в </w:t>
      </w:r>
      <w:proofErr w:type="gramStart"/>
      <w:r w:rsidRPr="00EA4642">
        <w:rPr>
          <w:rFonts w:ascii="Times New Roman" w:hAnsi="Times New Roman"/>
          <w:sz w:val="27"/>
          <w:szCs w:val="27"/>
          <w:lang w:eastAsia="ru-RU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  <w:lang w:eastAsia="ru-RU"/>
        </w:rPr>
        <w:t>.п.г. Краснослободск.</w:t>
      </w:r>
      <w:r w:rsidRPr="00EA0F15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</w:t>
      </w:r>
      <w:r w:rsidRPr="00EA4642">
        <w:rPr>
          <w:rFonts w:ascii="Times New Roman" w:hAnsi="Times New Roman"/>
          <w:sz w:val="27"/>
          <w:szCs w:val="27"/>
          <w:lang w:eastAsia="ru-RU"/>
        </w:rPr>
        <w:t>В настоящий момент постоянно ведется работа по активизации, укреплению и расширению материальной спортивной базы, привлечению населения к активным занятиям физическо</w:t>
      </w:r>
      <w:r>
        <w:rPr>
          <w:rFonts w:ascii="Times New Roman" w:hAnsi="Times New Roman"/>
          <w:sz w:val="27"/>
          <w:szCs w:val="27"/>
          <w:lang w:eastAsia="ru-RU"/>
        </w:rPr>
        <w:t xml:space="preserve">й культурой, спортом и туризмом. </w:t>
      </w:r>
      <w:r w:rsidRPr="00EA0F15">
        <w:rPr>
          <w:rFonts w:ascii="Times New Roman" w:hAnsi="Times New Roman"/>
          <w:sz w:val="27"/>
          <w:szCs w:val="27"/>
          <w:lang w:eastAsia="ru-RU"/>
        </w:rPr>
        <w:t xml:space="preserve">Сборные команды </w:t>
      </w:r>
      <w:r>
        <w:rPr>
          <w:rFonts w:ascii="Times New Roman" w:hAnsi="Times New Roman"/>
          <w:sz w:val="27"/>
          <w:szCs w:val="27"/>
          <w:lang w:eastAsia="ru-RU"/>
        </w:rPr>
        <w:t>городского поселения</w:t>
      </w:r>
      <w:r w:rsidRPr="00EA0F15">
        <w:rPr>
          <w:rFonts w:ascii="Times New Roman" w:hAnsi="Times New Roman"/>
          <w:sz w:val="27"/>
          <w:szCs w:val="27"/>
          <w:lang w:eastAsia="ru-RU"/>
        </w:rPr>
        <w:t xml:space="preserve"> ежегодно принимают участие в</w:t>
      </w:r>
      <w:r>
        <w:rPr>
          <w:rFonts w:ascii="Times New Roman" w:hAnsi="Times New Roman"/>
          <w:sz w:val="27"/>
          <w:szCs w:val="27"/>
          <w:lang w:eastAsia="ru-RU"/>
        </w:rPr>
        <w:t xml:space="preserve"> районных,</w:t>
      </w:r>
      <w:r w:rsidRPr="00EA0F15">
        <w:rPr>
          <w:rFonts w:ascii="Times New Roman" w:hAnsi="Times New Roman"/>
          <w:sz w:val="27"/>
          <w:szCs w:val="27"/>
          <w:lang w:eastAsia="ru-RU"/>
        </w:rPr>
        <w:t xml:space="preserve"> областных зональных и финальных спортивных мероприятиях, проводимых на территории </w:t>
      </w:r>
      <w:r>
        <w:rPr>
          <w:rFonts w:ascii="Times New Roman" w:hAnsi="Times New Roman"/>
          <w:sz w:val="27"/>
          <w:szCs w:val="27"/>
          <w:lang w:eastAsia="ru-RU"/>
        </w:rPr>
        <w:t xml:space="preserve">Среднеахтубинского района и Волгоградской </w:t>
      </w:r>
      <w:r w:rsidRPr="00EA0F15">
        <w:rPr>
          <w:rFonts w:ascii="Times New Roman" w:hAnsi="Times New Roman"/>
          <w:sz w:val="27"/>
          <w:szCs w:val="27"/>
          <w:lang w:eastAsia="ru-RU"/>
        </w:rPr>
        <w:t>области. Заметно укрепляется материально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EA0F15">
        <w:rPr>
          <w:rFonts w:ascii="Times New Roman" w:hAnsi="Times New Roman"/>
          <w:sz w:val="27"/>
          <w:szCs w:val="27"/>
          <w:lang w:eastAsia="ru-RU"/>
        </w:rPr>
        <w:t>- техническая база, при</w:t>
      </w:r>
      <w:r>
        <w:rPr>
          <w:rFonts w:ascii="Times New Roman" w:hAnsi="Times New Roman"/>
          <w:sz w:val="27"/>
          <w:szCs w:val="27"/>
          <w:lang w:eastAsia="ru-RU"/>
        </w:rPr>
        <w:t>обретается спортивный инвентарь.</w:t>
      </w:r>
      <w:r w:rsidRPr="00EA0F15">
        <w:t xml:space="preserve"> </w:t>
      </w:r>
    </w:p>
    <w:p w:rsidR="00A86E61" w:rsidRPr="006A7464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В связи с этим, происходит</w:t>
      </w:r>
      <w:r w:rsidRPr="006A7464">
        <w:rPr>
          <w:rFonts w:ascii="Times New Roman" w:hAnsi="Times New Roman"/>
          <w:sz w:val="27"/>
          <w:szCs w:val="27"/>
          <w:lang w:eastAsia="ru-RU"/>
        </w:rPr>
        <w:t xml:space="preserve"> повышение обеспеченности населения услугами социальной инфраструктуры и обеспечение потребности в досуге, в том числе в спорте, </w:t>
      </w:r>
      <w:r>
        <w:rPr>
          <w:rFonts w:ascii="Times New Roman" w:hAnsi="Times New Roman"/>
          <w:sz w:val="27"/>
          <w:szCs w:val="27"/>
          <w:lang w:eastAsia="ru-RU"/>
        </w:rPr>
        <w:t xml:space="preserve">что является одним из решений </w:t>
      </w:r>
      <w:r w:rsidRPr="006A7464">
        <w:rPr>
          <w:rFonts w:ascii="Times New Roman" w:hAnsi="Times New Roman"/>
          <w:sz w:val="27"/>
          <w:szCs w:val="27"/>
          <w:lang w:eastAsia="ru-RU"/>
        </w:rPr>
        <w:t>социально-экономических задач.</w:t>
      </w:r>
    </w:p>
    <w:p w:rsidR="00A86E61" w:rsidRDefault="00A86E61" w:rsidP="00A86E61">
      <w:pPr>
        <w:pStyle w:val="a4"/>
        <w:rPr>
          <w:rFonts w:ascii="Times New Roman" w:hAnsi="Times New Roman"/>
          <w:sz w:val="27"/>
          <w:szCs w:val="27"/>
          <w:lang w:eastAsia="ru-RU"/>
        </w:rPr>
      </w:pPr>
    </w:p>
    <w:p w:rsidR="00A86E61" w:rsidRPr="00916308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916308">
        <w:rPr>
          <w:rFonts w:ascii="Times New Roman" w:hAnsi="Times New Roman"/>
          <w:b/>
          <w:sz w:val="27"/>
          <w:szCs w:val="27"/>
          <w:lang w:eastAsia="ru-RU"/>
        </w:rPr>
        <w:t>2. Цели и задачи программы</w:t>
      </w:r>
    </w:p>
    <w:p w:rsidR="00A86E61" w:rsidRPr="00EA4642" w:rsidRDefault="00A86E61" w:rsidP="00A86E61">
      <w:pPr>
        <w:pStyle w:val="a4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Times New Roman" w:hAnsi="Times New Roman"/>
          <w:sz w:val="27"/>
          <w:szCs w:val="27"/>
        </w:rPr>
        <w:t xml:space="preserve">      Основной целью Программы является -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4642">
        <w:rPr>
          <w:rFonts w:ascii="Times New Roman" w:hAnsi="Times New Roman"/>
          <w:sz w:val="27"/>
          <w:szCs w:val="27"/>
        </w:rPr>
        <w:t xml:space="preserve">создание условий для укрепления здоровья населения путем развития инфраструктуры спорта, популяризации массового спорта, приобщение различных слоев населения к регулярным занятиям физической культурой и спортом на территории городского поселения </w:t>
      </w:r>
      <w:proofErr w:type="gramStart"/>
      <w:r w:rsidRPr="00EA4642">
        <w:rPr>
          <w:rFonts w:ascii="Times New Roman" w:hAnsi="Times New Roman"/>
          <w:sz w:val="27"/>
          <w:szCs w:val="27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</w:rPr>
        <w:t>. Краснослободск.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</w:t>
      </w:r>
      <w:r w:rsidRPr="00EA4642">
        <w:rPr>
          <w:rFonts w:ascii="Times New Roman" w:hAnsi="Times New Roman"/>
          <w:sz w:val="27"/>
          <w:szCs w:val="27"/>
        </w:rPr>
        <w:t>Для достижения цели программы должны быть решены следующие основные задачи: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>п</w:t>
      </w:r>
      <w:r w:rsidRPr="00EA4642">
        <w:rPr>
          <w:rFonts w:ascii="Times New Roman" w:hAnsi="Times New Roman"/>
          <w:sz w:val="27"/>
          <w:szCs w:val="27"/>
        </w:rPr>
        <w:t>овышение  интереса  различных категорий населения  к  занятиям  физической   культурой и спортом;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ф</w:t>
      </w:r>
      <w:r w:rsidRPr="00EA4642">
        <w:rPr>
          <w:rFonts w:ascii="Times New Roman" w:hAnsi="Times New Roman"/>
          <w:sz w:val="27"/>
          <w:szCs w:val="27"/>
        </w:rPr>
        <w:t>ормирование здорового образа жизни, воспитание здорового и крепкого поколения;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>с</w:t>
      </w:r>
      <w:r w:rsidRPr="00EA4642">
        <w:rPr>
          <w:rFonts w:ascii="Times New Roman" w:hAnsi="Times New Roman"/>
          <w:sz w:val="27"/>
          <w:szCs w:val="27"/>
        </w:rPr>
        <w:t xml:space="preserve">оздание оптимальных условий для массового вовлечения различных слоев населения, особенно детей и подростков, в регулярные занятия физической культурой и спортом на территории городского поселения </w:t>
      </w:r>
      <w:proofErr w:type="gramStart"/>
      <w:r w:rsidRPr="00EA4642">
        <w:rPr>
          <w:rFonts w:ascii="Times New Roman" w:hAnsi="Times New Roman"/>
          <w:sz w:val="27"/>
          <w:szCs w:val="27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</w:rPr>
        <w:t>. Краснослободск;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>с</w:t>
      </w:r>
      <w:r w:rsidRPr="00EA4642">
        <w:rPr>
          <w:rFonts w:ascii="Times New Roman" w:hAnsi="Times New Roman"/>
          <w:sz w:val="27"/>
          <w:szCs w:val="27"/>
        </w:rPr>
        <w:t>оздание необходимых условий для подготовки спортсменов и сборных команд городского поселения для успешного выступления на соревнованиях;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Times New Roman" w:hAnsi="Times New Roman"/>
          <w:sz w:val="27"/>
          <w:szCs w:val="27"/>
        </w:rPr>
        <w:t>- организация и проведение спортивно-массовых и физкультурно-оздоровительных мероприятий на территории городского поселения.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Pr="00EA4642">
        <w:rPr>
          <w:rFonts w:ascii="Times New Roman" w:hAnsi="Times New Roman"/>
          <w:sz w:val="27"/>
          <w:szCs w:val="27"/>
        </w:rPr>
        <w:t>Для развития массовой физической культуры намечено: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Cambria Math" w:eastAsia="MS Mincho" w:hAnsi="Cambria Math" w:cs="Cambria Math"/>
          <w:sz w:val="27"/>
          <w:szCs w:val="27"/>
        </w:rPr>
        <w:t>​</w:t>
      </w:r>
      <w:r w:rsidRPr="00EA4642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>- у</w:t>
      </w:r>
      <w:r w:rsidRPr="008C1581">
        <w:rPr>
          <w:rFonts w:ascii="Times New Roman" w:hAnsi="Times New Roman"/>
          <w:sz w:val="27"/>
          <w:szCs w:val="27"/>
        </w:rPr>
        <w:t xml:space="preserve">крепления материально-технической базы объектов </w:t>
      </w:r>
      <w:r>
        <w:rPr>
          <w:rFonts w:ascii="Times New Roman" w:hAnsi="Times New Roman"/>
          <w:sz w:val="27"/>
          <w:szCs w:val="27"/>
        </w:rPr>
        <w:t>физической культуры и спорта;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</w:t>
      </w:r>
      <w:r w:rsidRPr="008C1581">
        <w:rPr>
          <w:rFonts w:ascii="Times New Roman" w:hAnsi="Times New Roman"/>
          <w:sz w:val="27"/>
          <w:szCs w:val="27"/>
        </w:rPr>
        <w:t>овышения качества предоставляемых населению района услуг в сфе</w:t>
      </w:r>
      <w:r>
        <w:rPr>
          <w:rFonts w:ascii="Times New Roman" w:hAnsi="Times New Roman"/>
          <w:sz w:val="27"/>
          <w:szCs w:val="27"/>
        </w:rPr>
        <w:t>ре физической культуры и спорта;</w:t>
      </w:r>
    </w:p>
    <w:p w:rsidR="00A86E61" w:rsidRPr="008C158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</w:t>
      </w:r>
      <w:r w:rsidRPr="008C1581">
        <w:rPr>
          <w:rFonts w:ascii="Times New Roman" w:hAnsi="Times New Roman"/>
          <w:sz w:val="27"/>
          <w:szCs w:val="27"/>
        </w:rPr>
        <w:t>ропаганда здорового образа жизни и занятий</w:t>
      </w:r>
      <w:r>
        <w:rPr>
          <w:rFonts w:ascii="Times New Roman" w:hAnsi="Times New Roman"/>
          <w:sz w:val="27"/>
          <w:szCs w:val="27"/>
        </w:rPr>
        <w:t xml:space="preserve"> физической культурой и спортом;</w:t>
      </w:r>
    </w:p>
    <w:p w:rsidR="00A86E61" w:rsidRPr="008C158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п</w:t>
      </w:r>
      <w:r w:rsidRPr="008C1581">
        <w:rPr>
          <w:rFonts w:ascii="Times New Roman" w:hAnsi="Times New Roman"/>
          <w:sz w:val="27"/>
          <w:szCs w:val="27"/>
        </w:rPr>
        <w:t>овышения качества организации и проведения спортив</w:t>
      </w:r>
      <w:r>
        <w:rPr>
          <w:rFonts w:ascii="Times New Roman" w:hAnsi="Times New Roman"/>
          <w:sz w:val="27"/>
          <w:szCs w:val="27"/>
        </w:rPr>
        <w:t>но-массовых мероприятий;</w:t>
      </w:r>
    </w:p>
    <w:p w:rsidR="00A86E61" w:rsidRPr="008C158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</w:t>
      </w:r>
      <w:r w:rsidRPr="008C1581">
        <w:rPr>
          <w:rFonts w:ascii="Times New Roman" w:hAnsi="Times New Roman"/>
          <w:sz w:val="27"/>
          <w:szCs w:val="27"/>
        </w:rPr>
        <w:t xml:space="preserve">рганизация и проведение </w:t>
      </w:r>
      <w:r>
        <w:rPr>
          <w:rFonts w:ascii="Times New Roman" w:hAnsi="Times New Roman"/>
          <w:sz w:val="27"/>
          <w:szCs w:val="27"/>
        </w:rPr>
        <w:t>городских</w:t>
      </w:r>
      <w:r w:rsidRPr="008C1581">
        <w:rPr>
          <w:rFonts w:ascii="Times New Roman" w:hAnsi="Times New Roman"/>
          <w:sz w:val="27"/>
          <w:szCs w:val="27"/>
        </w:rPr>
        <w:t xml:space="preserve"> соревнований по различным видам </w:t>
      </w:r>
      <w:r>
        <w:rPr>
          <w:rFonts w:ascii="Times New Roman" w:hAnsi="Times New Roman"/>
          <w:sz w:val="27"/>
          <w:szCs w:val="27"/>
        </w:rPr>
        <w:t>спорта для всех групп населения;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о</w:t>
      </w:r>
      <w:r w:rsidRPr="008C1581">
        <w:rPr>
          <w:rFonts w:ascii="Times New Roman" w:hAnsi="Times New Roman"/>
          <w:sz w:val="27"/>
          <w:szCs w:val="27"/>
        </w:rPr>
        <w:t>рганиз</w:t>
      </w:r>
      <w:r>
        <w:rPr>
          <w:rFonts w:ascii="Times New Roman" w:hAnsi="Times New Roman"/>
          <w:sz w:val="27"/>
          <w:szCs w:val="27"/>
        </w:rPr>
        <w:t>ация и работа спортивных секций;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у</w:t>
      </w:r>
      <w:r w:rsidRPr="008C1581">
        <w:rPr>
          <w:rFonts w:ascii="Times New Roman" w:hAnsi="Times New Roman"/>
          <w:sz w:val="27"/>
          <w:szCs w:val="27"/>
        </w:rPr>
        <w:t xml:space="preserve">частие спортивных команд </w:t>
      </w:r>
      <w:r>
        <w:rPr>
          <w:rFonts w:ascii="Times New Roman" w:hAnsi="Times New Roman"/>
          <w:sz w:val="27"/>
          <w:szCs w:val="27"/>
        </w:rPr>
        <w:t xml:space="preserve">города </w:t>
      </w:r>
      <w:r w:rsidRPr="008C1581">
        <w:rPr>
          <w:rFonts w:ascii="Times New Roman" w:hAnsi="Times New Roman"/>
          <w:sz w:val="27"/>
          <w:szCs w:val="27"/>
        </w:rPr>
        <w:t>в</w:t>
      </w:r>
      <w:r>
        <w:rPr>
          <w:rFonts w:ascii="Times New Roman" w:hAnsi="Times New Roman"/>
          <w:sz w:val="27"/>
          <w:szCs w:val="27"/>
        </w:rPr>
        <w:t xml:space="preserve"> районных,</w:t>
      </w:r>
      <w:r w:rsidRPr="008C1581">
        <w:rPr>
          <w:rFonts w:ascii="Times New Roman" w:hAnsi="Times New Roman"/>
          <w:sz w:val="27"/>
          <w:szCs w:val="27"/>
        </w:rPr>
        <w:t xml:space="preserve"> зональных и областных соревнованиях.</w:t>
      </w:r>
    </w:p>
    <w:p w:rsidR="00A86E61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 3</w:t>
      </w:r>
      <w:r w:rsidRPr="00E76746">
        <w:rPr>
          <w:rFonts w:ascii="Times New Roman" w:hAnsi="Times New Roman"/>
          <w:b/>
          <w:sz w:val="27"/>
          <w:szCs w:val="27"/>
        </w:rPr>
        <w:t>. Механизм реализации Программы.</w:t>
      </w:r>
    </w:p>
    <w:p w:rsidR="00A86E61" w:rsidRPr="00E76746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Pr="00EA4642">
        <w:rPr>
          <w:rFonts w:ascii="Times New Roman" w:hAnsi="Times New Roman"/>
          <w:sz w:val="27"/>
          <w:szCs w:val="27"/>
          <w:lang w:eastAsia="ru-RU"/>
        </w:rPr>
        <w:t>Реализация программных мероприятий осуществляется на основании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BC0B68">
        <w:rPr>
          <w:rFonts w:ascii="Times New Roman" w:hAnsi="Times New Roman"/>
          <w:sz w:val="27"/>
          <w:szCs w:val="27"/>
        </w:rPr>
        <w:t>Федеральн</w:t>
      </w:r>
      <w:r>
        <w:rPr>
          <w:rFonts w:ascii="Times New Roman" w:hAnsi="Times New Roman"/>
          <w:sz w:val="27"/>
          <w:szCs w:val="27"/>
        </w:rPr>
        <w:t>ого</w:t>
      </w:r>
      <w:r w:rsidRPr="00BC0B68">
        <w:rPr>
          <w:rFonts w:ascii="Times New Roman" w:hAnsi="Times New Roman"/>
          <w:sz w:val="27"/>
          <w:szCs w:val="27"/>
        </w:rPr>
        <w:t xml:space="preserve"> закон</w:t>
      </w:r>
      <w:r>
        <w:rPr>
          <w:rFonts w:ascii="Times New Roman" w:hAnsi="Times New Roman"/>
          <w:sz w:val="27"/>
          <w:szCs w:val="27"/>
        </w:rPr>
        <w:t>а</w:t>
      </w:r>
      <w:r w:rsidRPr="00BC0B68">
        <w:rPr>
          <w:rFonts w:ascii="Times New Roman" w:hAnsi="Times New Roman"/>
          <w:sz w:val="27"/>
          <w:szCs w:val="27"/>
        </w:rPr>
        <w:t xml:space="preserve"> от 04.12.2007</w:t>
      </w:r>
      <w:r>
        <w:rPr>
          <w:rFonts w:ascii="Times New Roman" w:hAnsi="Times New Roman"/>
          <w:sz w:val="27"/>
          <w:szCs w:val="27"/>
        </w:rPr>
        <w:t xml:space="preserve"> г. № 329 - ФЗ «</w:t>
      </w:r>
      <w:r w:rsidRPr="00BC0B68">
        <w:rPr>
          <w:rFonts w:ascii="Times New Roman" w:hAnsi="Times New Roman"/>
          <w:sz w:val="27"/>
          <w:szCs w:val="27"/>
        </w:rPr>
        <w:t xml:space="preserve">О физической культуре </w:t>
      </w:r>
      <w:r>
        <w:rPr>
          <w:rFonts w:ascii="Times New Roman" w:hAnsi="Times New Roman"/>
          <w:sz w:val="27"/>
          <w:szCs w:val="27"/>
        </w:rPr>
        <w:t>и спорте в Российской Федерации»</w:t>
      </w:r>
      <w:r w:rsidRPr="00EA4642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4642">
        <w:rPr>
          <w:rFonts w:ascii="Times New Roman" w:hAnsi="Times New Roman"/>
          <w:sz w:val="27"/>
          <w:szCs w:val="27"/>
        </w:rPr>
        <w:t>Федеральн</w:t>
      </w:r>
      <w:r>
        <w:rPr>
          <w:rFonts w:ascii="Times New Roman" w:hAnsi="Times New Roman"/>
          <w:sz w:val="27"/>
          <w:szCs w:val="27"/>
        </w:rPr>
        <w:t>ого</w:t>
      </w:r>
      <w:r w:rsidRPr="00EA4642">
        <w:rPr>
          <w:rFonts w:ascii="Times New Roman" w:hAnsi="Times New Roman"/>
          <w:sz w:val="27"/>
          <w:szCs w:val="27"/>
        </w:rPr>
        <w:t xml:space="preserve"> закон</w:t>
      </w:r>
      <w:r>
        <w:rPr>
          <w:rFonts w:ascii="Times New Roman" w:hAnsi="Times New Roman"/>
          <w:sz w:val="27"/>
          <w:szCs w:val="27"/>
        </w:rPr>
        <w:t>а</w:t>
      </w:r>
      <w:r w:rsidRPr="00EA4642">
        <w:rPr>
          <w:rFonts w:ascii="Times New Roman" w:hAnsi="Times New Roman"/>
          <w:sz w:val="27"/>
          <w:szCs w:val="27"/>
        </w:rPr>
        <w:t xml:space="preserve"> от 06.10.2003</w:t>
      </w:r>
      <w:r>
        <w:rPr>
          <w:rFonts w:ascii="Times New Roman" w:hAnsi="Times New Roman"/>
          <w:sz w:val="27"/>
          <w:szCs w:val="27"/>
        </w:rPr>
        <w:t xml:space="preserve"> г.</w:t>
      </w:r>
      <w:r w:rsidRPr="00EA464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№</w:t>
      </w:r>
      <w:r w:rsidRPr="00EA4642">
        <w:rPr>
          <w:rFonts w:ascii="Times New Roman" w:hAnsi="Times New Roman"/>
          <w:sz w:val="27"/>
          <w:szCs w:val="27"/>
        </w:rPr>
        <w:t xml:space="preserve"> 131-ФЗ "Об общих принципах организации местного самоуправления в Российской Федерации";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4642">
        <w:rPr>
          <w:rFonts w:ascii="Times New Roman" w:hAnsi="Times New Roman"/>
          <w:sz w:val="27"/>
          <w:szCs w:val="27"/>
        </w:rPr>
        <w:t>Постановлени</w:t>
      </w:r>
      <w:r>
        <w:rPr>
          <w:rFonts w:ascii="Times New Roman" w:hAnsi="Times New Roman"/>
          <w:sz w:val="27"/>
          <w:szCs w:val="27"/>
        </w:rPr>
        <w:t>я</w:t>
      </w:r>
      <w:r w:rsidRPr="00EA4642">
        <w:rPr>
          <w:rFonts w:ascii="Times New Roman" w:hAnsi="Times New Roman"/>
          <w:sz w:val="27"/>
          <w:szCs w:val="27"/>
        </w:rPr>
        <w:t xml:space="preserve"> Правительства Российской Федерации от 21.01.2015</w:t>
      </w:r>
      <w:r>
        <w:rPr>
          <w:rFonts w:ascii="Times New Roman" w:hAnsi="Times New Roman"/>
          <w:sz w:val="27"/>
          <w:szCs w:val="27"/>
        </w:rPr>
        <w:t xml:space="preserve"> г.</w:t>
      </w:r>
      <w:r w:rsidRPr="00EA464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№</w:t>
      </w:r>
      <w:r w:rsidRPr="00EA4642">
        <w:rPr>
          <w:rFonts w:ascii="Times New Roman" w:hAnsi="Times New Roman"/>
          <w:sz w:val="27"/>
          <w:szCs w:val="27"/>
        </w:rPr>
        <w:t xml:space="preserve"> 30 "О федеральной целевой программе "Развитие физической культуры и спорта в Российской Федерации на 2016 - 2020 годы";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4642">
        <w:rPr>
          <w:rFonts w:ascii="Times New Roman" w:hAnsi="Times New Roman"/>
          <w:sz w:val="27"/>
          <w:szCs w:val="27"/>
        </w:rPr>
        <w:t>Распоряжени</w:t>
      </w:r>
      <w:r>
        <w:rPr>
          <w:rFonts w:ascii="Times New Roman" w:hAnsi="Times New Roman"/>
          <w:sz w:val="27"/>
          <w:szCs w:val="27"/>
        </w:rPr>
        <w:t>я</w:t>
      </w:r>
      <w:r w:rsidRPr="00EA4642">
        <w:rPr>
          <w:rFonts w:ascii="Times New Roman" w:hAnsi="Times New Roman"/>
          <w:sz w:val="27"/>
          <w:szCs w:val="27"/>
        </w:rPr>
        <w:t xml:space="preserve"> Правительства Рос</w:t>
      </w:r>
      <w:r>
        <w:rPr>
          <w:rFonts w:ascii="Times New Roman" w:hAnsi="Times New Roman"/>
          <w:sz w:val="27"/>
          <w:szCs w:val="27"/>
        </w:rPr>
        <w:t>сийской Федерации от 07.08.2009 г. №</w:t>
      </w:r>
      <w:r w:rsidRPr="00EA4642">
        <w:rPr>
          <w:rFonts w:ascii="Times New Roman" w:hAnsi="Times New Roman"/>
          <w:sz w:val="27"/>
          <w:szCs w:val="27"/>
        </w:rPr>
        <w:t xml:space="preserve"> 1101</w:t>
      </w:r>
      <w:r>
        <w:rPr>
          <w:rFonts w:ascii="Times New Roman" w:hAnsi="Times New Roman"/>
          <w:sz w:val="27"/>
          <w:szCs w:val="27"/>
        </w:rPr>
        <w:t xml:space="preserve"> </w:t>
      </w:r>
      <w:r w:rsidRPr="00EA4642">
        <w:rPr>
          <w:rFonts w:ascii="Times New Roman" w:hAnsi="Times New Roman"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proofErr w:type="gramStart"/>
      <w:r w:rsidRPr="00EA4642">
        <w:rPr>
          <w:rFonts w:ascii="Times New Roman" w:hAnsi="Times New Roman"/>
          <w:sz w:val="27"/>
          <w:szCs w:val="27"/>
        </w:rPr>
        <w:t>р</w:t>
      </w:r>
      <w:proofErr w:type="spellEnd"/>
      <w:proofErr w:type="gramEnd"/>
      <w:r w:rsidRPr="00EA4642">
        <w:rPr>
          <w:rFonts w:ascii="Times New Roman" w:hAnsi="Times New Roman"/>
          <w:sz w:val="27"/>
          <w:szCs w:val="27"/>
        </w:rPr>
        <w:t xml:space="preserve"> "Об утверждении Стратегии развития физической культуры и спорта в Российской Федерации на период до 2020 года";</w:t>
      </w:r>
      <w:r>
        <w:rPr>
          <w:rFonts w:ascii="Times New Roman" w:hAnsi="Times New Roman"/>
          <w:sz w:val="27"/>
          <w:szCs w:val="27"/>
        </w:rPr>
        <w:t xml:space="preserve"> </w:t>
      </w:r>
      <w:r w:rsidRPr="00210559">
        <w:rPr>
          <w:rFonts w:ascii="Times New Roman" w:hAnsi="Times New Roman"/>
          <w:sz w:val="27"/>
          <w:szCs w:val="27"/>
        </w:rPr>
        <w:t xml:space="preserve">Постановления администрации городского поселения </w:t>
      </w:r>
      <w:proofErr w:type="gramStart"/>
      <w:r w:rsidRPr="00210559">
        <w:rPr>
          <w:rFonts w:ascii="Times New Roman" w:hAnsi="Times New Roman"/>
          <w:sz w:val="27"/>
          <w:szCs w:val="27"/>
        </w:rPr>
        <w:t>г</w:t>
      </w:r>
      <w:proofErr w:type="gramEnd"/>
      <w:r w:rsidRPr="00210559">
        <w:rPr>
          <w:rFonts w:ascii="Times New Roman" w:hAnsi="Times New Roman"/>
          <w:sz w:val="27"/>
          <w:szCs w:val="27"/>
        </w:rPr>
        <w:t>. Краснослободск от 08.10.2014 г. № 160 «Об утверждении Порядка разработки, утверждения и реализации муниципальных программ» (ред. от 16.12.2016 г. № 539, от 20.11.2017 г. № 585),</w:t>
      </w:r>
      <w:r w:rsidRPr="00EA4642">
        <w:rPr>
          <w:rFonts w:ascii="Times New Roman" w:hAnsi="Times New Roman"/>
          <w:sz w:val="27"/>
          <w:szCs w:val="27"/>
        </w:rPr>
        <w:t xml:space="preserve"> Устав</w:t>
      </w:r>
      <w:r>
        <w:rPr>
          <w:rFonts w:ascii="Times New Roman" w:hAnsi="Times New Roman"/>
          <w:sz w:val="27"/>
          <w:szCs w:val="27"/>
        </w:rPr>
        <w:t>а</w:t>
      </w:r>
      <w:r w:rsidRPr="00EA4642">
        <w:rPr>
          <w:rFonts w:ascii="Times New Roman" w:hAnsi="Times New Roman"/>
          <w:sz w:val="27"/>
          <w:szCs w:val="27"/>
        </w:rPr>
        <w:t xml:space="preserve"> городского поселения г. Краснослободск</w:t>
      </w:r>
      <w:r>
        <w:rPr>
          <w:rFonts w:ascii="Times New Roman" w:hAnsi="Times New Roman"/>
          <w:sz w:val="27"/>
          <w:szCs w:val="27"/>
          <w:lang w:eastAsia="ru-RU"/>
        </w:rPr>
        <w:t xml:space="preserve">.    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</w:t>
      </w:r>
      <w:r w:rsidRPr="00EA4642">
        <w:rPr>
          <w:rFonts w:ascii="Times New Roman" w:hAnsi="Times New Roman"/>
          <w:sz w:val="27"/>
          <w:szCs w:val="27"/>
          <w:lang w:eastAsia="ru-RU"/>
        </w:rPr>
        <w:t>Механизм реализации Программы осуществляется через организацию и проведение официальных физкультурно-оздоровительных и спортивно-</w:t>
      </w:r>
      <w:r w:rsidRPr="00EA4642">
        <w:rPr>
          <w:rFonts w:ascii="Times New Roman" w:hAnsi="Times New Roman"/>
          <w:sz w:val="27"/>
          <w:szCs w:val="27"/>
          <w:lang w:eastAsia="ru-RU"/>
        </w:rPr>
        <w:lastRenderedPageBreak/>
        <w:t xml:space="preserve">массовых мероприятий в городском поселении </w:t>
      </w:r>
      <w:proofErr w:type="gramStart"/>
      <w:r w:rsidRPr="00EA4642">
        <w:rPr>
          <w:rFonts w:ascii="Times New Roman" w:hAnsi="Times New Roman"/>
          <w:sz w:val="27"/>
          <w:szCs w:val="27"/>
          <w:lang w:eastAsia="ru-RU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  <w:lang w:eastAsia="ru-RU"/>
        </w:rPr>
        <w:t>. Краснослободск, согласно календарному плану.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4</w:t>
      </w:r>
      <w:r w:rsidRPr="003846CB">
        <w:rPr>
          <w:rFonts w:ascii="Times New Roman" w:hAnsi="Times New Roman"/>
          <w:b/>
          <w:sz w:val="27"/>
          <w:szCs w:val="27"/>
          <w:lang w:eastAsia="ru-RU"/>
        </w:rPr>
        <w:t>. Система программных мероприятий.</w:t>
      </w:r>
    </w:p>
    <w:p w:rsidR="00A86E61" w:rsidRPr="003846CB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  <w:lang w:eastAsia="ru-RU"/>
        </w:rPr>
      </w:pP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Pr="0038663C">
        <w:rPr>
          <w:rFonts w:ascii="Times New Roman" w:hAnsi="Times New Roman"/>
          <w:sz w:val="27"/>
          <w:szCs w:val="27"/>
          <w:lang w:eastAsia="ru-RU"/>
        </w:rPr>
        <w:t>План спортивно - массовых мероприятий городского поселения г. Краснослободск на 201</w:t>
      </w:r>
      <w:r>
        <w:rPr>
          <w:rFonts w:ascii="Times New Roman" w:hAnsi="Times New Roman"/>
          <w:sz w:val="27"/>
          <w:szCs w:val="27"/>
          <w:lang w:eastAsia="ru-RU"/>
        </w:rPr>
        <w:t>9</w:t>
      </w:r>
      <w:r w:rsidRPr="0038663C">
        <w:rPr>
          <w:rFonts w:ascii="Times New Roman" w:hAnsi="Times New Roman"/>
          <w:sz w:val="27"/>
          <w:szCs w:val="27"/>
          <w:lang w:eastAsia="ru-RU"/>
        </w:rPr>
        <w:t xml:space="preserve"> г. представлен в приложении</w:t>
      </w:r>
      <w:r>
        <w:rPr>
          <w:rFonts w:ascii="Times New Roman" w:hAnsi="Times New Roman"/>
          <w:sz w:val="27"/>
          <w:szCs w:val="27"/>
          <w:lang w:eastAsia="ru-RU"/>
        </w:rPr>
        <w:t xml:space="preserve"> муниципальной программе «</w:t>
      </w:r>
      <w:proofErr w:type="spellStart"/>
      <w:proofErr w:type="gramStart"/>
      <w:r w:rsidRPr="0038663C">
        <w:rPr>
          <w:rFonts w:ascii="Times New Roman" w:hAnsi="Times New Roman"/>
          <w:sz w:val="27"/>
          <w:szCs w:val="27"/>
          <w:lang w:eastAsia="ru-RU"/>
        </w:rPr>
        <w:t>Физкультурно</w:t>
      </w:r>
      <w:proofErr w:type="spellEnd"/>
      <w:r w:rsidRPr="0038663C">
        <w:rPr>
          <w:rFonts w:ascii="Times New Roman" w:hAnsi="Times New Roman"/>
          <w:sz w:val="27"/>
          <w:szCs w:val="27"/>
          <w:lang w:eastAsia="ru-RU"/>
        </w:rPr>
        <w:t xml:space="preserve"> - оздоровительная</w:t>
      </w:r>
      <w:proofErr w:type="gramEnd"/>
      <w:r w:rsidRPr="0038663C">
        <w:rPr>
          <w:rFonts w:ascii="Times New Roman" w:hAnsi="Times New Roman"/>
          <w:sz w:val="27"/>
          <w:szCs w:val="27"/>
          <w:lang w:eastAsia="ru-RU"/>
        </w:rPr>
        <w:t xml:space="preserve"> работа и спортивные мероприятия городско</w:t>
      </w:r>
      <w:r>
        <w:rPr>
          <w:rFonts w:ascii="Times New Roman" w:hAnsi="Times New Roman"/>
          <w:sz w:val="27"/>
          <w:szCs w:val="27"/>
          <w:lang w:eastAsia="ru-RU"/>
        </w:rPr>
        <w:t xml:space="preserve">го поселения г. Краснослободск </w:t>
      </w:r>
      <w:r w:rsidRPr="0038663C">
        <w:rPr>
          <w:rFonts w:ascii="Times New Roman" w:hAnsi="Times New Roman"/>
          <w:sz w:val="27"/>
          <w:szCs w:val="27"/>
          <w:lang w:eastAsia="ru-RU"/>
        </w:rPr>
        <w:t>на 201</w:t>
      </w:r>
      <w:r>
        <w:rPr>
          <w:rFonts w:ascii="Times New Roman" w:hAnsi="Times New Roman"/>
          <w:sz w:val="27"/>
          <w:szCs w:val="27"/>
          <w:lang w:eastAsia="ru-RU"/>
        </w:rPr>
        <w:t>9</w:t>
      </w:r>
      <w:r w:rsidRPr="0038663C">
        <w:rPr>
          <w:rFonts w:ascii="Times New Roman" w:hAnsi="Times New Roman"/>
          <w:sz w:val="27"/>
          <w:szCs w:val="27"/>
          <w:lang w:eastAsia="ru-RU"/>
        </w:rPr>
        <w:t xml:space="preserve"> год»</w:t>
      </w:r>
      <w:r>
        <w:rPr>
          <w:rFonts w:ascii="Times New Roman" w:hAnsi="Times New Roman"/>
          <w:sz w:val="27"/>
          <w:szCs w:val="27"/>
          <w:lang w:eastAsia="ru-RU"/>
        </w:rPr>
        <w:t xml:space="preserve">. Перечень мероприятий формируется исходя из целей и задач. 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Мероприятия программы направлены на вовлечение различных слоев населения городского поселения </w:t>
      </w:r>
      <w:proofErr w:type="gramStart"/>
      <w:r w:rsidRPr="00EA4642">
        <w:rPr>
          <w:rFonts w:ascii="Times New Roman" w:hAnsi="Times New Roman"/>
          <w:sz w:val="27"/>
          <w:szCs w:val="27"/>
          <w:lang w:eastAsia="ru-RU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  <w:lang w:eastAsia="ru-RU"/>
        </w:rPr>
        <w:t>. Краснослободск к систематическим занятиям физкультурой и спортом, а так же на создание условий для развития материально-технической базы физической культуры и спорта и пропаганды здорового образа жизни среди населения.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hAnsi="Times New Roman"/>
          <w:sz w:val="27"/>
          <w:szCs w:val="27"/>
          <w:lang w:eastAsia="ru-RU"/>
        </w:rPr>
        <w:t xml:space="preserve">Цель 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Программы </w:t>
      </w:r>
      <w:r>
        <w:rPr>
          <w:rFonts w:ascii="Times New Roman" w:hAnsi="Times New Roman"/>
          <w:sz w:val="27"/>
          <w:szCs w:val="27"/>
          <w:lang w:eastAsia="ru-RU"/>
        </w:rPr>
        <w:t>будет достигнута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за счет реализации программных мероприятий по следующим направлениям: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Pr="00EA4642">
        <w:rPr>
          <w:rFonts w:ascii="Times New Roman" w:hAnsi="Times New Roman"/>
          <w:sz w:val="27"/>
          <w:szCs w:val="27"/>
          <w:lang w:eastAsia="ru-RU"/>
        </w:rPr>
        <w:t> Массовая физкультурно-спортивная работа.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Pr="00EA4642">
        <w:rPr>
          <w:rFonts w:ascii="Times New Roman" w:hAnsi="Times New Roman"/>
          <w:sz w:val="27"/>
          <w:szCs w:val="27"/>
          <w:lang w:eastAsia="ru-RU"/>
        </w:rPr>
        <w:t> Популяризация физической культуры и спорта.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 Укрепление материальной технической базы. 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 xml:space="preserve">      Программой предусмотрено развитие игровых видов спорта, которые дают возможность людям укреплять здоровье и продлевать творческое долголетие, а значит, противостоять нежелательным воздействиям на организм современного производства и условий повседневной жизни.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 xml:space="preserve">     План спортивно - массовых мероприятий городского поселения </w:t>
      </w:r>
      <w:proofErr w:type="gramStart"/>
      <w:r w:rsidRPr="00EA4642">
        <w:rPr>
          <w:rFonts w:ascii="Times New Roman" w:hAnsi="Times New Roman"/>
          <w:sz w:val="27"/>
          <w:szCs w:val="27"/>
          <w:lang w:eastAsia="ru-RU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  <w:lang w:eastAsia="ru-RU"/>
        </w:rPr>
        <w:t>. Краснослободск на 201</w:t>
      </w:r>
      <w:r>
        <w:rPr>
          <w:rFonts w:ascii="Times New Roman" w:hAnsi="Times New Roman"/>
          <w:sz w:val="27"/>
          <w:szCs w:val="27"/>
          <w:lang w:eastAsia="ru-RU"/>
        </w:rPr>
        <w:t xml:space="preserve">9 </w:t>
      </w:r>
      <w:r w:rsidRPr="00EA4642">
        <w:rPr>
          <w:rFonts w:ascii="Times New Roman" w:hAnsi="Times New Roman"/>
          <w:sz w:val="27"/>
          <w:szCs w:val="27"/>
          <w:lang w:eastAsia="ru-RU"/>
        </w:rPr>
        <w:t>г. представлен в приложение № 1.</w:t>
      </w:r>
    </w:p>
    <w:p w:rsidR="00A86E61" w:rsidRPr="00EA4642" w:rsidRDefault="00A86E61" w:rsidP="00A86E61">
      <w:pPr>
        <w:pStyle w:val="a4"/>
        <w:rPr>
          <w:rFonts w:ascii="Times New Roman" w:hAnsi="Times New Roman"/>
          <w:sz w:val="27"/>
          <w:szCs w:val="27"/>
          <w:lang w:eastAsia="ru-RU"/>
        </w:rPr>
      </w:pPr>
    </w:p>
    <w:p w:rsidR="00A86E61" w:rsidRPr="0050455C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 w:rsidRPr="0050455C">
        <w:rPr>
          <w:rFonts w:ascii="Times New Roman" w:hAnsi="Times New Roman"/>
          <w:b/>
          <w:sz w:val="27"/>
          <w:szCs w:val="27"/>
          <w:lang w:eastAsia="ru-RU"/>
        </w:rPr>
        <w:t>5. Ожидаемые результаты от реализации программы.</w:t>
      </w:r>
    </w:p>
    <w:p w:rsidR="00A86E61" w:rsidRPr="00EA4642" w:rsidRDefault="00A86E61" w:rsidP="00A86E61">
      <w:pPr>
        <w:pStyle w:val="a4"/>
        <w:jc w:val="center"/>
        <w:rPr>
          <w:rFonts w:ascii="Times New Roman" w:hAnsi="Times New Roman"/>
          <w:sz w:val="27"/>
          <w:szCs w:val="27"/>
          <w:lang w:eastAsia="ru-RU"/>
        </w:rPr>
      </w:pPr>
    </w:p>
    <w:p w:rsidR="00A86E61" w:rsidRPr="0050455C" w:rsidRDefault="00A86E61" w:rsidP="00A86E61">
      <w:pPr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50455C">
        <w:rPr>
          <w:rFonts w:ascii="Times New Roman" w:hAnsi="Times New Roman"/>
          <w:color w:val="000000"/>
          <w:sz w:val="27"/>
          <w:szCs w:val="27"/>
        </w:rPr>
        <w:t>Выполнение Программы</w:t>
      </w:r>
      <w:r w:rsidRPr="0050455C">
        <w:rPr>
          <w:rFonts w:ascii="Times New Roman" w:hAnsi="Times New Roman"/>
          <w:color w:val="000000"/>
          <w:sz w:val="27"/>
          <w:szCs w:val="27"/>
          <w:bdr w:val="none" w:sz="0" w:space="0" w:color="auto" w:frame="1"/>
        </w:rPr>
        <w:t>  </w:t>
      </w:r>
      <w:r w:rsidRPr="0050455C">
        <w:rPr>
          <w:rFonts w:ascii="Times New Roman" w:hAnsi="Times New Roman"/>
          <w:color w:val="000000"/>
          <w:sz w:val="27"/>
          <w:szCs w:val="27"/>
        </w:rPr>
        <w:t>позволит:</w:t>
      </w:r>
    </w:p>
    <w:p w:rsidR="00A86E61" w:rsidRPr="0050455C" w:rsidRDefault="00A86E61" w:rsidP="00A86E61">
      <w:pPr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50455C">
        <w:rPr>
          <w:rFonts w:ascii="Times New Roman" w:hAnsi="Times New Roman"/>
          <w:color w:val="000000"/>
          <w:sz w:val="27"/>
          <w:szCs w:val="27"/>
        </w:rPr>
        <w:t>-</w:t>
      </w:r>
      <w:r w:rsidRPr="0050455C">
        <w:rPr>
          <w:rFonts w:ascii="Times New Roman" w:hAnsi="Times New Roman"/>
          <w:color w:val="000000"/>
          <w:sz w:val="27"/>
          <w:szCs w:val="27"/>
          <w:bdr w:val="none" w:sz="0" w:space="0" w:color="auto" w:frame="1"/>
        </w:rPr>
        <w:t>   </w:t>
      </w:r>
      <w:r w:rsidRPr="0050455C">
        <w:rPr>
          <w:rFonts w:ascii="Times New Roman" w:hAnsi="Times New Roman"/>
          <w:color w:val="000000"/>
          <w:sz w:val="27"/>
          <w:szCs w:val="27"/>
        </w:rPr>
        <w:t>укрепить материально-техническую базу;</w:t>
      </w:r>
    </w:p>
    <w:p w:rsidR="00A86E61" w:rsidRPr="0050455C" w:rsidRDefault="00A86E61" w:rsidP="00A86E6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50455C">
        <w:rPr>
          <w:rFonts w:ascii="Times New Roman" w:hAnsi="Times New Roman"/>
          <w:color w:val="000000"/>
          <w:sz w:val="27"/>
          <w:szCs w:val="27"/>
          <w:bdr w:val="none" w:sz="0" w:space="0" w:color="auto" w:frame="1"/>
        </w:rPr>
        <w:t>-  повысить качества предоставляемых населению услуг в сфере физической культуры и спорта;</w:t>
      </w:r>
    </w:p>
    <w:p w:rsidR="00A86E61" w:rsidRPr="0050455C" w:rsidRDefault="00A86E61" w:rsidP="00A86E6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50455C">
        <w:rPr>
          <w:rFonts w:ascii="Times New Roman" w:hAnsi="Times New Roman"/>
          <w:color w:val="000000"/>
          <w:sz w:val="27"/>
          <w:szCs w:val="27"/>
          <w:bdr w:val="none" w:sz="0" w:space="0" w:color="auto" w:frame="1"/>
        </w:rPr>
        <w:t>-  повысить качества организации и проведения спортивно-массовых мероприятий;</w:t>
      </w:r>
    </w:p>
    <w:p w:rsidR="00A86E61" w:rsidRPr="0050455C" w:rsidRDefault="00A86E61" w:rsidP="00A86E6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50455C">
        <w:rPr>
          <w:rFonts w:ascii="Times New Roman" w:hAnsi="Times New Roman"/>
          <w:color w:val="000000"/>
          <w:sz w:val="27"/>
          <w:szCs w:val="27"/>
          <w:bdr w:val="none" w:sz="0" w:space="0" w:color="auto" w:frame="1"/>
        </w:rPr>
        <w:t>- создать благоприятные условия для развития детско-юношеского, командных игровых видов спорта и физической культуры для всех слоев населения;</w:t>
      </w:r>
    </w:p>
    <w:p w:rsidR="00A86E61" w:rsidRPr="0050455C" w:rsidRDefault="00A86E61" w:rsidP="00A86E61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/>
          <w:color w:val="000000"/>
          <w:sz w:val="27"/>
          <w:szCs w:val="27"/>
        </w:rPr>
      </w:pPr>
      <w:r w:rsidRPr="0050455C">
        <w:rPr>
          <w:rFonts w:ascii="Times New Roman" w:hAnsi="Times New Roman"/>
          <w:color w:val="000000"/>
          <w:sz w:val="27"/>
          <w:szCs w:val="27"/>
          <w:bdr w:val="none" w:sz="0" w:space="0" w:color="auto" w:frame="1"/>
        </w:rPr>
        <w:t>-  улучшить спортивные результаты на зональных и областных соревнованиях.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-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 </w:t>
      </w:r>
      <w:r>
        <w:rPr>
          <w:rFonts w:ascii="Times New Roman" w:hAnsi="Times New Roman"/>
          <w:sz w:val="27"/>
          <w:szCs w:val="27"/>
          <w:lang w:eastAsia="ru-RU"/>
        </w:rPr>
        <w:t>обеспечить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активн</w:t>
      </w:r>
      <w:r>
        <w:rPr>
          <w:rFonts w:ascii="Times New Roman" w:hAnsi="Times New Roman"/>
          <w:sz w:val="27"/>
          <w:szCs w:val="27"/>
          <w:lang w:eastAsia="ru-RU"/>
        </w:rPr>
        <w:t>ый отдых</w:t>
      </w:r>
      <w:r w:rsidRPr="00EA4642">
        <w:rPr>
          <w:rFonts w:ascii="Times New Roman" w:hAnsi="Times New Roman"/>
          <w:sz w:val="27"/>
          <w:szCs w:val="27"/>
          <w:lang w:eastAsia="ru-RU"/>
        </w:rPr>
        <w:t>, восстанов</w:t>
      </w:r>
      <w:r>
        <w:rPr>
          <w:rFonts w:ascii="Times New Roman" w:hAnsi="Times New Roman"/>
          <w:sz w:val="27"/>
          <w:szCs w:val="27"/>
          <w:lang w:eastAsia="ru-RU"/>
        </w:rPr>
        <w:t xml:space="preserve">ить </w:t>
      </w:r>
      <w:r w:rsidRPr="00EA4642">
        <w:rPr>
          <w:rFonts w:ascii="Times New Roman" w:hAnsi="Times New Roman"/>
          <w:sz w:val="27"/>
          <w:szCs w:val="27"/>
          <w:lang w:eastAsia="ru-RU"/>
        </w:rPr>
        <w:t>и укреп</w:t>
      </w:r>
      <w:r>
        <w:rPr>
          <w:rFonts w:ascii="Times New Roman" w:hAnsi="Times New Roman"/>
          <w:sz w:val="27"/>
          <w:szCs w:val="27"/>
          <w:lang w:eastAsia="ru-RU"/>
        </w:rPr>
        <w:t>ить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 здоровь</w:t>
      </w:r>
      <w:r>
        <w:rPr>
          <w:rFonts w:ascii="Times New Roman" w:hAnsi="Times New Roman"/>
          <w:sz w:val="27"/>
          <w:szCs w:val="27"/>
          <w:lang w:eastAsia="ru-RU"/>
        </w:rPr>
        <w:t>е</w:t>
      </w:r>
      <w:r w:rsidRPr="00EA4642">
        <w:rPr>
          <w:rFonts w:ascii="Times New Roman" w:hAnsi="Times New Roman"/>
          <w:sz w:val="27"/>
          <w:szCs w:val="27"/>
          <w:lang w:eastAsia="ru-RU"/>
        </w:rPr>
        <w:t>, увелич</w:t>
      </w:r>
      <w:r>
        <w:rPr>
          <w:rFonts w:ascii="Times New Roman" w:hAnsi="Times New Roman"/>
          <w:sz w:val="27"/>
          <w:szCs w:val="27"/>
          <w:lang w:eastAsia="ru-RU"/>
        </w:rPr>
        <w:t>ить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продолжительност</w:t>
      </w:r>
      <w:r>
        <w:rPr>
          <w:rFonts w:ascii="Times New Roman" w:hAnsi="Times New Roman"/>
          <w:sz w:val="27"/>
          <w:szCs w:val="27"/>
          <w:lang w:eastAsia="ru-RU"/>
        </w:rPr>
        <w:t>ь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и повы</w:t>
      </w:r>
      <w:r>
        <w:rPr>
          <w:rFonts w:ascii="Times New Roman" w:hAnsi="Times New Roman"/>
          <w:sz w:val="27"/>
          <w:szCs w:val="27"/>
          <w:lang w:eastAsia="ru-RU"/>
        </w:rPr>
        <w:t>сить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качеств</w:t>
      </w:r>
      <w:r>
        <w:rPr>
          <w:rFonts w:ascii="Times New Roman" w:hAnsi="Times New Roman"/>
          <w:sz w:val="27"/>
          <w:szCs w:val="27"/>
          <w:lang w:eastAsia="ru-RU"/>
        </w:rPr>
        <w:t>о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жизни.</w:t>
      </w:r>
    </w:p>
    <w:p w:rsidR="00A86E61" w:rsidRPr="00EA4642" w:rsidRDefault="00A86E61" w:rsidP="00A86E61">
      <w:pPr>
        <w:pStyle w:val="a4"/>
        <w:rPr>
          <w:rFonts w:ascii="Times New Roman" w:hAnsi="Times New Roman"/>
          <w:sz w:val="27"/>
          <w:szCs w:val="27"/>
          <w:lang w:eastAsia="ru-RU"/>
        </w:rPr>
      </w:pPr>
    </w:p>
    <w:p w:rsidR="00A86E61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  <w:r w:rsidRPr="000864CA">
        <w:rPr>
          <w:rFonts w:ascii="Times New Roman" w:hAnsi="Times New Roman"/>
          <w:b/>
          <w:sz w:val="27"/>
          <w:szCs w:val="27"/>
        </w:rPr>
        <w:t>6. Объем и источники финансирования.</w:t>
      </w:r>
    </w:p>
    <w:p w:rsidR="00A86E61" w:rsidRPr="000864CA" w:rsidRDefault="00A86E61" w:rsidP="00A86E61">
      <w:pPr>
        <w:pStyle w:val="a4"/>
        <w:jc w:val="center"/>
        <w:rPr>
          <w:rFonts w:ascii="Times New Roman" w:hAnsi="Times New Roman"/>
          <w:b/>
          <w:sz w:val="27"/>
          <w:szCs w:val="27"/>
        </w:rPr>
      </w:pP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Pr="00EA4642">
        <w:rPr>
          <w:rFonts w:ascii="Times New Roman" w:hAnsi="Times New Roman"/>
          <w:sz w:val="27"/>
          <w:szCs w:val="27"/>
        </w:rPr>
        <w:t xml:space="preserve">Финансирование </w:t>
      </w:r>
      <w:r>
        <w:rPr>
          <w:rFonts w:ascii="Times New Roman" w:hAnsi="Times New Roman"/>
          <w:sz w:val="27"/>
          <w:szCs w:val="27"/>
        </w:rPr>
        <w:t xml:space="preserve">муниципальной </w:t>
      </w:r>
      <w:r w:rsidRPr="00EA4642">
        <w:rPr>
          <w:rFonts w:ascii="Times New Roman" w:hAnsi="Times New Roman"/>
          <w:sz w:val="27"/>
          <w:szCs w:val="27"/>
        </w:rPr>
        <w:t xml:space="preserve"> программы осуществл</w:t>
      </w:r>
      <w:r>
        <w:rPr>
          <w:rFonts w:ascii="Times New Roman" w:hAnsi="Times New Roman"/>
          <w:sz w:val="27"/>
          <w:szCs w:val="27"/>
        </w:rPr>
        <w:t>яется</w:t>
      </w:r>
      <w:r w:rsidRPr="00EA4642">
        <w:rPr>
          <w:rFonts w:ascii="Times New Roman" w:hAnsi="Times New Roman"/>
          <w:sz w:val="27"/>
          <w:szCs w:val="27"/>
        </w:rPr>
        <w:t xml:space="preserve"> за счет средств,  бюджета городского поселения </w:t>
      </w:r>
      <w:proofErr w:type="gramStart"/>
      <w:r w:rsidRPr="00EA4642">
        <w:rPr>
          <w:rFonts w:ascii="Times New Roman" w:hAnsi="Times New Roman"/>
          <w:sz w:val="27"/>
          <w:szCs w:val="27"/>
        </w:rPr>
        <w:t>г</w:t>
      </w:r>
      <w:proofErr w:type="gramEnd"/>
      <w:r w:rsidRPr="00EA4642">
        <w:rPr>
          <w:rFonts w:ascii="Times New Roman" w:hAnsi="Times New Roman"/>
          <w:sz w:val="27"/>
          <w:szCs w:val="27"/>
        </w:rPr>
        <w:t>. Краснослободск.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EA4642">
        <w:rPr>
          <w:rFonts w:ascii="Times New Roman" w:hAnsi="Times New Roman"/>
          <w:sz w:val="27"/>
          <w:szCs w:val="27"/>
        </w:rPr>
        <w:t>Общий объем финансировани</w:t>
      </w:r>
      <w:r>
        <w:rPr>
          <w:rFonts w:ascii="Times New Roman" w:hAnsi="Times New Roman"/>
          <w:sz w:val="27"/>
          <w:szCs w:val="27"/>
        </w:rPr>
        <w:t>я</w:t>
      </w:r>
      <w:r w:rsidRPr="00EA4642">
        <w:rPr>
          <w:rFonts w:ascii="Times New Roman" w:hAnsi="Times New Roman"/>
          <w:sz w:val="27"/>
          <w:szCs w:val="27"/>
        </w:rPr>
        <w:t xml:space="preserve"> </w:t>
      </w:r>
      <w:r w:rsidRPr="001B3D02">
        <w:rPr>
          <w:rFonts w:ascii="Times New Roman" w:hAnsi="Times New Roman"/>
          <w:sz w:val="27"/>
          <w:szCs w:val="27"/>
        </w:rPr>
        <w:t xml:space="preserve">Программы на 2019 год – </w:t>
      </w:r>
      <w:r>
        <w:rPr>
          <w:rFonts w:ascii="Times New Roman" w:hAnsi="Times New Roman"/>
          <w:sz w:val="27"/>
          <w:szCs w:val="27"/>
        </w:rPr>
        <w:t>121 3</w:t>
      </w:r>
      <w:r w:rsidRPr="001B3D02">
        <w:rPr>
          <w:rFonts w:ascii="Times New Roman" w:hAnsi="Times New Roman"/>
          <w:sz w:val="27"/>
          <w:szCs w:val="27"/>
        </w:rPr>
        <w:t>00,00 рублей. Денежные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lastRenderedPageBreak/>
        <w:t>средства выделаются на проведение мероприятий, оплату питания участников, тренеров и судей соревнований, турниров, а так же на приобретение наградной и сувенирной продукции, и спортивного инвентаря.</w:t>
      </w:r>
    </w:p>
    <w:p w:rsidR="00A86E61" w:rsidRPr="00EA4642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  <w:lang w:eastAsia="ru-RU"/>
        </w:rPr>
      </w:pPr>
      <w:r w:rsidRPr="00EA4642">
        <w:rPr>
          <w:rFonts w:ascii="Times New Roman" w:hAnsi="Times New Roman"/>
          <w:sz w:val="27"/>
          <w:szCs w:val="27"/>
          <w:lang w:eastAsia="ru-RU"/>
        </w:rPr>
        <w:t xml:space="preserve">       В процессе реализации Программы объем финансирования средств, направляемый на её выполнение, может корректироваться.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EA4642">
        <w:rPr>
          <w:rFonts w:ascii="Times New Roman" w:hAnsi="Times New Roman"/>
          <w:sz w:val="27"/>
          <w:szCs w:val="27"/>
        </w:rPr>
        <w:t xml:space="preserve">       </w:t>
      </w:r>
      <w:r w:rsidRPr="00EA4642">
        <w:rPr>
          <w:rFonts w:ascii="Times New Roman" w:hAnsi="Times New Roman"/>
          <w:sz w:val="27"/>
          <w:szCs w:val="27"/>
          <w:lang w:eastAsia="ru-RU"/>
        </w:rPr>
        <w:t xml:space="preserve">Конкретные мероприятия Программы и объем её финансирования могут уточняться ежегодно </w:t>
      </w:r>
      <w:r w:rsidRPr="00EA4642">
        <w:rPr>
          <w:rFonts w:ascii="Times New Roman" w:hAnsi="Times New Roman"/>
          <w:sz w:val="27"/>
          <w:szCs w:val="27"/>
        </w:rPr>
        <w:t>в зависимости от доходной части бюджета на очередной финансовый год и утверждаются решением Думы городского поселения.</w:t>
      </w: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A86E61" w:rsidRPr="00C06A05" w:rsidRDefault="00886CF6" w:rsidP="00886CF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</w:t>
      </w:r>
      <w:r w:rsidR="00A86E61" w:rsidRPr="00C06A05">
        <w:rPr>
          <w:rFonts w:ascii="Times New Roman" w:hAnsi="Times New Roman"/>
          <w:sz w:val="24"/>
          <w:szCs w:val="24"/>
        </w:rPr>
        <w:t>Приложение  к постановлению</w:t>
      </w:r>
    </w:p>
    <w:p w:rsidR="00A86E61" w:rsidRPr="00C06A05" w:rsidRDefault="00A86E61" w:rsidP="00A86E61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6A05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886CF6">
        <w:rPr>
          <w:rFonts w:ascii="Times New Roman" w:hAnsi="Times New Roman"/>
          <w:sz w:val="24"/>
          <w:szCs w:val="24"/>
        </w:rPr>
        <w:t xml:space="preserve">                              </w:t>
      </w:r>
      <w:r w:rsidRPr="00C06A05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Pr="00C06A05">
        <w:rPr>
          <w:rFonts w:ascii="Times New Roman" w:hAnsi="Times New Roman"/>
          <w:sz w:val="24"/>
          <w:szCs w:val="24"/>
        </w:rPr>
        <w:t>городского</w:t>
      </w:r>
      <w:proofErr w:type="gramEnd"/>
    </w:p>
    <w:p w:rsidR="00A86E61" w:rsidRPr="00C06A05" w:rsidRDefault="00A86E61" w:rsidP="00A86E61">
      <w:pPr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C06A0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886CF6">
        <w:rPr>
          <w:rFonts w:ascii="Times New Roman" w:hAnsi="Times New Roman"/>
          <w:sz w:val="24"/>
          <w:szCs w:val="24"/>
        </w:rPr>
        <w:t xml:space="preserve"> </w:t>
      </w:r>
      <w:r w:rsidRPr="00C06A05">
        <w:rPr>
          <w:rFonts w:ascii="Times New Roman" w:hAnsi="Times New Roman"/>
          <w:sz w:val="24"/>
          <w:szCs w:val="24"/>
        </w:rPr>
        <w:t xml:space="preserve"> поселения </w:t>
      </w:r>
      <w:proofErr w:type="gramStart"/>
      <w:r w:rsidRPr="00C06A05">
        <w:rPr>
          <w:rFonts w:ascii="Times New Roman" w:hAnsi="Times New Roman"/>
          <w:sz w:val="24"/>
          <w:szCs w:val="24"/>
        </w:rPr>
        <w:t>г</w:t>
      </w:r>
      <w:proofErr w:type="gramEnd"/>
      <w:r w:rsidRPr="00C06A05">
        <w:rPr>
          <w:rFonts w:ascii="Times New Roman" w:hAnsi="Times New Roman"/>
          <w:sz w:val="24"/>
          <w:szCs w:val="24"/>
        </w:rPr>
        <w:t xml:space="preserve">. Краснослободск </w:t>
      </w:r>
    </w:p>
    <w:p w:rsidR="00A86E61" w:rsidRPr="00C06A05" w:rsidRDefault="00A86E61" w:rsidP="00A86E61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06A05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886CF6">
        <w:rPr>
          <w:rFonts w:ascii="Times New Roman" w:hAnsi="Times New Roman"/>
          <w:sz w:val="24"/>
          <w:szCs w:val="24"/>
        </w:rPr>
        <w:t xml:space="preserve">                          </w:t>
      </w:r>
      <w:r w:rsidRPr="00C06A0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21.05.2019</w:t>
      </w:r>
      <w:r w:rsidRPr="00C06A05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220</w:t>
      </w:r>
    </w:p>
    <w:p w:rsidR="00A86E61" w:rsidRDefault="00A86E61" w:rsidP="00A86E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C06A05">
        <w:rPr>
          <w:rFonts w:ascii="Times New Roman" w:hAnsi="Times New Roman"/>
          <w:sz w:val="27"/>
          <w:szCs w:val="27"/>
        </w:rPr>
        <w:t>Мероприятия муниципальной программы «</w:t>
      </w:r>
      <w:proofErr w:type="spellStart"/>
      <w:proofErr w:type="gramStart"/>
      <w:r w:rsidRPr="00C06A05">
        <w:rPr>
          <w:rFonts w:ascii="Times New Roman" w:hAnsi="Times New Roman"/>
          <w:sz w:val="27"/>
          <w:szCs w:val="27"/>
        </w:rPr>
        <w:t>Физкультурно</w:t>
      </w:r>
      <w:proofErr w:type="spellEnd"/>
      <w:r w:rsidRPr="00C06A05">
        <w:rPr>
          <w:rFonts w:ascii="Times New Roman" w:hAnsi="Times New Roman"/>
          <w:sz w:val="27"/>
          <w:szCs w:val="27"/>
        </w:rPr>
        <w:t xml:space="preserve"> - оздоровительная</w:t>
      </w:r>
      <w:proofErr w:type="gramEnd"/>
      <w:r w:rsidRPr="00C06A05">
        <w:rPr>
          <w:rFonts w:ascii="Times New Roman" w:hAnsi="Times New Roman"/>
          <w:sz w:val="27"/>
          <w:szCs w:val="27"/>
        </w:rPr>
        <w:t xml:space="preserve"> работа и спортивные мероприятия городского поселения</w:t>
      </w:r>
    </w:p>
    <w:p w:rsidR="00A86E61" w:rsidRPr="00C06A05" w:rsidRDefault="00A86E61" w:rsidP="00A86E61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г</w:t>
      </w:r>
      <w:proofErr w:type="gramStart"/>
      <w:r>
        <w:rPr>
          <w:rFonts w:ascii="Times New Roman" w:hAnsi="Times New Roman"/>
          <w:sz w:val="27"/>
          <w:szCs w:val="27"/>
        </w:rPr>
        <w:t>.К</w:t>
      </w:r>
      <w:proofErr w:type="gramEnd"/>
      <w:r>
        <w:rPr>
          <w:rFonts w:ascii="Times New Roman" w:hAnsi="Times New Roman"/>
          <w:sz w:val="27"/>
          <w:szCs w:val="27"/>
        </w:rPr>
        <w:t>раснослободск на 2019 год»</w:t>
      </w:r>
    </w:p>
    <w:tbl>
      <w:tblPr>
        <w:tblpPr w:leftFromText="180" w:rightFromText="180" w:vertAnchor="page" w:horzAnchor="margin" w:tblpXSpec="center" w:tblpY="3691"/>
        <w:tblW w:w="10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5329"/>
        <w:gridCol w:w="60"/>
        <w:gridCol w:w="2552"/>
        <w:gridCol w:w="1552"/>
      </w:tblGrid>
      <w:tr w:rsidR="00A86E61" w:rsidRPr="00C06A05" w:rsidTr="00D215D3">
        <w:trPr>
          <w:trHeight w:val="196"/>
        </w:trPr>
        <w:tc>
          <w:tcPr>
            <w:tcW w:w="956" w:type="dxa"/>
            <w:shd w:val="clear" w:color="auto" w:fill="auto"/>
            <w:vAlign w:val="center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 xml:space="preserve">№ </w:t>
            </w:r>
            <w:proofErr w:type="spellStart"/>
            <w:r w:rsidRPr="00C06A05"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  <w:r w:rsidRPr="00C06A05">
              <w:rPr>
                <w:rFonts w:ascii="Times New Roman" w:hAnsi="Times New Roman"/>
                <w:sz w:val="27"/>
                <w:szCs w:val="27"/>
              </w:rPr>
              <w:t>/</w:t>
            </w:r>
            <w:proofErr w:type="spellStart"/>
            <w:r w:rsidRPr="00C06A05">
              <w:rPr>
                <w:rFonts w:ascii="Times New Roman" w:hAnsi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Мероприятие</w:t>
            </w:r>
          </w:p>
        </w:tc>
        <w:tc>
          <w:tcPr>
            <w:tcW w:w="2612" w:type="dxa"/>
            <w:gridSpan w:val="2"/>
            <w:vAlign w:val="center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Срок выполнения</w:t>
            </w:r>
          </w:p>
        </w:tc>
        <w:tc>
          <w:tcPr>
            <w:tcW w:w="1552" w:type="dxa"/>
            <w:vAlign w:val="center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Сумма</w:t>
            </w:r>
          </w:p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(руб.)</w:t>
            </w:r>
          </w:p>
        </w:tc>
      </w:tr>
      <w:tr w:rsidR="00A86E61" w:rsidRPr="00C06A05" w:rsidTr="00D215D3">
        <w:trPr>
          <w:trHeight w:val="12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9493" w:type="dxa"/>
            <w:gridSpan w:val="4"/>
            <w:vAlign w:val="center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I.</w:t>
            </w:r>
            <w:r w:rsidRPr="00C06A05">
              <w:rPr>
                <w:rFonts w:ascii="Cambria Math" w:hAnsi="Cambria Math" w:cs="Cambria Math"/>
                <w:sz w:val="27"/>
                <w:szCs w:val="27"/>
              </w:rPr>
              <w:t>​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 Массовая физкультурно-спортивная работа</w:t>
            </w:r>
          </w:p>
        </w:tc>
      </w:tr>
      <w:tr w:rsidR="00A86E61" w:rsidRPr="00C06A05" w:rsidTr="00D215D3">
        <w:trPr>
          <w:trHeight w:val="272"/>
        </w:trPr>
        <w:tc>
          <w:tcPr>
            <w:tcW w:w="10449" w:type="dxa"/>
            <w:gridSpan w:val="5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Подраздел 1. Массовая физкультурно-спортивная работа по месту жительства граждан</w:t>
            </w:r>
          </w:p>
        </w:tc>
      </w:tr>
      <w:tr w:rsidR="00A86E61" w:rsidRPr="00C06A05" w:rsidTr="00D215D3">
        <w:trPr>
          <w:trHeight w:val="272"/>
        </w:trPr>
        <w:tc>
          <w:tcPr>
            <w:tcW w:w="10449" w:type="dxa"/>
            <w:gridSpan w:val="5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1.1. Физкультурно-спортивная работа со всеми возрастными категориями граждан</w:t>
            </w:r>
          </w:p>
        </w:tc>
      </w:tr>
      <w:tr w:rsidR="00A86E61" w:rsidRPr="00C06A05" w:rsidTr="00D215D3">
        <w:trPr>
          <w:trHeight w:val="142"/>
        </w:trPr>
        <w:tc>
          <w:tcPr>
            <w:tcW w:w="956" w:type="dxa"/>
            <w:vAlign w:val="center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1.1.1.</w:t>
            </w:r>
          </w:p>
        </w:tc>
        <w:tc>
          <w:tcPr>
            <w:tcW w:w="5389" w:type="dxa"/>
            <w:gridSpan w:val="2"/>
            <w:vAlign w:val="center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 xml:space="preserve">Создание необходимых условий для развития спортивно-массовой и оздоровительной работы в городском поселении </w:t>
            </w:r>
            <w:proofErr w:type="gramStart"/>
            <w:r w:rsidRPr="00C06A05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C06A05">
              <w:rPr>
                <w:rFonts w:ascii="Times New Roman" w:hAnsi="Times New Roman"/>
                <w:sz w:val="27"/>
                <w:szCs w:val="27"/>
              </w:rPr>
              <w:t>. Краснослободск.</w:t>
            </w:r>
          </w:p>
        </w:tc>
        <w:tc>
          <w:tcPr>
            <w:tcW w:w="2552" w:type="dxa"/>
            <w:vAlign w:val="center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В течение всего периода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</w:tr>
      <w:tr w:rsidR="00A86E61" w:rsidRPr="00C06A05" w:rsidTr="00D215D3">
        <w:trPr>
          <w:trHeight w:val="186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1.1.2.</w:t>
            </w:r>
          </w:p>
        </w:tc>
        <w:tc>
          <w:tcPr>
            <w:tcW w:w="5389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Обеспечение работ по организации секционной работы с населением и проведению спортивно-массовых мероприятий</w:t>
            </w: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 xml:space="preserve">Согласно календарному плану официальных физкультурных и спортивных мероприятий </w:t>
            </w:r>
            <w:proofErr w:type="gramStart"/>
            <w:r w:rsidRPr="00C06A05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C06A05">
              <w:rPr>
                <w:rFonts w:ascii="Times New Roman" w:hAnsi="Times New Roman"/>
                <w:sz w:val="27"/>
                <w:szCs w:val="27"/>
              </w:rPr>
              <w:t>.п.г. Краснослободск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</w:tr>
      <w:tr w:rsidR="00A86E61" w:rsidRPr="00C06A05" w:rsidTr="00D215D3">
        <w:trPr>
          <w:trHeight w:val="186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1.1.3.</w:t>
            </w:r>
          </w:p>
        </w:tc>
        <w:tc>
          <w:tcPr>
            <w:tcW w:w="5389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Организация и проведение спортивных и физкультурных мероприятий</w:t>
            </w: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 xml:space="preserve">Календарный план официальных физкультурных и спортивных мероприятий </w:t>
            </w:r>
            <w:proofErr w:type="gramStart"/>
            <w:r w:rsidRPr="00C06A05"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 w:rsidRPr="00C06A05">
              <w:rPr>
                <w:rFonts w:ascii="Times New Roman" w:hAnsi="Times New Roman"/>
                <w:sz w:val="27"/>
                <w:szCs w:val="27"/>
              </w:rPr>
              <w:t>.п.г. Краснослободск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</w:tr>
      <w:tr w:rsidR="00A86E61" w:rsidRPr="00C06A05" w:rsidTr="00D215D3">
        <w:trPr>
          <w:trHeight w:val="207"/>
        </w:trPr>
        <w:tc>
          <w:tcPr>
            <w:tcW w:w="10449" w:type="dxa"/>
            <w:gridSpan w:val="5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 Физкультурно-спортивная работа с детьми и молодёжью</w:t>
            </w:r>
          </w:p>
        </w:tc>
      </w:tr>
      <w:tr w:rsidR="00A86E61" w:rsidRPr="00C06A05" w:rsidTr="00D215D3">
        <w:trPr>
          <w:trHeight w:val="283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1.2.1</w:t>
            </w:r>
          </w:p>
        </w:tc>
        <w:tc>
          <w:tcPr>
            <w:tcW w:w="5389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Разработка мер по проведению комплексных соревнований по различным видам спорта в целях привлечения большего числа детей и подростков к занятию спортом</w:t>
            </w: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В течение всего периода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</w:tr>
      <w:tr w:rsidR="00A86E61" w:rsidRPr="00C06A05" w:rsidTr="00D215D3">
        <w:trPr>
          <w:trHeight w:val="372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1.2.2</w:t>
            </w:r>
          </w:p>
        </w:tc>
        <w:tc>
          <w:tcPr>
            <w:tcW w:w="5389" w:type="dxa"/>
            <w:gridSpan w:val="2"/>
          </w:tcPr>
          <w:p w:rsidR="00A86E61" w:rsidRPr="00F6561A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Участие в</w:t>
            </w:r>
            <w:r>
              <w:rPr>
                <w:rFonts w:ascii="Times New Roman" w:hAnsi="Times New Roman"/>
                <w:sz w:val="27"/>
                <w:szCs w:val="27"/>
              </w:rPr>
              <w:t>о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Всероссийских, муниципальных,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районных, областных, чемпионатах, спартакиадах, кубках, турнирах, играх по видам спорта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По заявке тренера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32 300,00</w:t>
            </w:r>
          </w:p>
        </w:tc>
      </w:tr>
      <w:tr w:rsidR="00A86E61" w:rsidRPr="00C06A05" w:rsidTr="00D215D3">
        <w:trPr>
          <w:trHeight w:val="188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1.2.3</w:t>
            </w:r>
          </w:p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389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Участие в Спартакиаде среди муниципальных служащих и выборных должностных лиц на территории Среднеахтубинского района</w:t>
            </w:r>
          </w:p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Январь</w:t>
            </w:r>
          </w:p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0,00</w:t>
            </w:r>
          </w:p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86E61" w:rsidRPr="00C06A05" w:rsidTr="00D215D3">
        <w:trPr>
          <w:trHeight w:val="1206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lastRenderedPageBreak/>
              <w:t>1.2.4</w:t>
            </w:r>
          </w:p>
        </w:tc>
        <w:tc>
          <w:tcPr>
            <w:tcW w:w="5389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Открытое 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Первенство городского поселения</w:t>
            </w:r>
          </w:p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г. Краснослободск Среднеахтубинского муниципального района</w:t>
            </w:r>
          </w:p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по шахматам и шашкам, посвященного Дню защитника Отечества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. Игроки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–л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юбители шашек и шахмат (взрослые и дети)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2A2971" w:rsidTr="00D215D3">
              <w:tc>
                <w:tcPr>
                  <w:tcW w:w="3823" w:type="dxa"/>
                </w:tcPr>
                <w:p w:rsidR="00A86E61" w:rsidRPr="002A2971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2A2971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12 чел </w:t>
                  </w:r>
                  <w:proofErr w:type="spellStart"/>
                  <w:r w:rsidRPr="002A2971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2A2971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250</w:t>
                  </w:r>
                  <w:r w:rsidRPr="002A2971">
                    <w:rPr>
                      <w:rFonts w:ascii="Times New Roman" w:hAnsi="Times New Roman"/>
                      <w:sz w:val="27"/>
                      <w:szCs w:val="27"/>
                    </w:rPr>
                    <w:t>руб</w:t>
                  </w:r>
                </w:p>
              </w:tc>
              <w:tc>
                <w:tcPr>
                  <w:tcW w:w="1335" w:type="dxa"/>
                </w:tcPr>
                <w:p w:rsidR="00A86E61" w:rsidRPr="002A2971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3000</w:t>
                  </w:r>
                  <w:r w:rsidRPr="002A2971">
                    <w:rPr>
                      <w:rFonts w:ascii="Times New Roman" w:hAnsi="Times New Roman"/>
                      <w:sz w:val="27"/>
                      <w:szCs w:val="27"/>
                    </w:rPr>
                    <w:t>,00</w:t>
                  </w:r>
                </w:p>
              </w:tc>
            </w:tr>
          </w:tbl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Февраль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3 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000,00</w:t>
            </w:r>
          </w:p>
        </w:tc>
      </w:tr>
      <w:tr w:rsidR="00A86E61" w:rsidRPr="00C06A05" w:rsidTr="00D215D3">
        <w:trPr>
          <w:trHeight w:val="1275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1.2.5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206A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Открытое первенство г. Краснослободск по волейболу среди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сборных </w:t>
            </w:r>
            <w:r w:rsidRPr="00E206A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команд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(мужчин и женщин)</w:t>
            </w:r>
            <w:r w:rsidRPr="00E206A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на Кубок главы городского поселения г. Краснослободск.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24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110руб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2640,00</w:t>
                  </w:r>
                </w:p>
              </w:tc>
            </w:tr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судей 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180руб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360,00</w:t>
                  </w:r>
                </w:p>
              </w:tc>
            </w:tr>
          </w:tbl>
          <w:p w:rsidR="00A86E61" w:rsidRPr="002652E5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Февраль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 000,00</w:t>
            </w:r>
          </w:p>
        </w:tc>
      </w:tr>
      <w:tr w:rsidR="00A86E61" w:rsidRPr="00C06A05" w:rsidTr="00D215D3">
        <w:trPr>
          <w:trHeight w:val="990"/>
        </w:trPr>
        <w:tc>
          <w:tcPr>
            <w:tcW w:w="956" w:type="dxa"/>
          </w:tcPr>
          <w:p w:rsidR="00A86E61" w:rsidRPr="00C06A05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1.2.6.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206A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Кубок главы городского поселения </w:t>
            </w:r>
          </w:p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E206A8">
              <w:rPr>
                <w:rFonts w:ascii="Times New Roman" w:hAnsi="Times New Roman"/>
                <w:sz w:val="27"/>
                <w:szCs w:val="27"/>
                <w:lang w:eastAsia="ru-RU"/>
              </w:rPr>
              <w:t>г. Краснослободск по волейболу, среди женских школьных команд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64"/>
              <w:gridCol w:w="1194"/>
            </w:tblGrid>
            <w:tr w:rsidR="00A86E61" w:rsidRPr="00F40B3D" w:rsidTr="00D215D3">
              <w:tc>
                <w:tcPr>
                  <w:tcW w:w="3964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24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110руб</w:t>
                  </w:r>
                </w:p>
              </w:tc>
              <w:tc>
                <w:tcPr>
                  <w:tcW w:w="1194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2640,00</w:t>
                  </w:r>
                </w:p>
              </w:tc>
            </w:tr>
            <w:tr w:rsidR="00A86E61" w:rsidRPr="00F40B3D" w:rsidTr="00D215D3">
              <w:tc>
                <w:tcPr>
                  <w:tcW w:w="3964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судей 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180руб</w:t>
                  </w:r>
                </w:p>
              </w:tc>
              <w:tc>
                <w:tcPr>
                  <w:tcW w:w="1194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360,00</w:t>
                  </w:r>
                </w:p>
              </w:tc>
            </w:tr>
          </w:tbl>
          <w:p w:rsidR="00A86E61" w:rsidRPr="00E206A8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Март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3 000,00</w:t>
            </w:r>
          </w:p>
        </w:tc>
      </w:tr>
      <w:tr w:rsidR="00A86E61" w:rsidRPr="00C06A05" w:rsidTr="00D215D3">
        <w:trPr>
          <w:trHeight w:val="990"/>
        </w:trPr>
        <w:tc>
          <w:tcPr>
            <w:tcW w:w="956" w:type="dxa"/>
          </w:tcPr>
          <w:p w:rsidR="00A86E61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1.2.7.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Открытый турнир г</w:t>
            </w:r>
            <w:proofErr w:type="gram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раснослободска по дзюдо посвященный 8 марта</w:t>
            </w:r>
          </w:p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1477"/>
            </w:tblGrid>
            <w:tr w:rsidR="00A86E61" w:rsidRPr="00F51859" w:rsidTr="00D215D3">
              <w:tc>
                <w:tcPr>
                  <w:tcW w:w="3681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Оплата питания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44 </w:t>
                  </w:r>
                  <w:proofErr w:type="spellStart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135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proofErr w:type="spellStart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477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5940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,00</w:t>
                  </w:r>
                </w:p>
              </w:tc>
            </w:tr>
            <w:tr w:rsidR="00A86E61" w:rsidRPr="00F51859" w:rsidTr="00D215D3">
              <w:tc>
                <w:tcPr>
                  <w:tcW w:w="3681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судей 6 чел </w:t>
                  </w:r>
                  <w:proofErr w:type="spellStart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210 </w:t>
                  </w:r>
                  <w:proofErr w:type="spellStart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руб</w:t>
                  </w:r>
                  <w:proofErr w:type="spellEnd"/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77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1260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,00</w:t>
                  </w:r>
                </w:p>
              </w:tc>
            </w:tr>
          </w:tbl>
          <w:p w:rsidR="00A86E61" w:rsidRPr="00E206A8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Март</w:t>
            </w:r>
          </w:p>
        </w:tc>
        <w:tc>
          <w:tcPr>
            <w:tcW w:w="1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3B2C">
              <w:rPr>
                <w:rFonts w:ascii="Times New Roman" w:hAnsi="Times New Roman"/>
                <w:color w:val="000000"/>
                <w:sz w:val="27"/>
                <w:szCs w:val="27"/>
              </w:rPr>
              <w:t>7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200,00</w:t>
            </w:r>
          </w:p>
        </w:tc>
      </w:tr>
      <w:tr w:rsidR="00A86E61" w:rsidRPr="00C06A05" w:rsidTr="00D215D3">
        <w:trPr>
          <w:trHeight w:val="24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1.2.7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Кубок памяти </w:t>
            </w:r>
            <w:proofErr w:type="spellStart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Шкенева</w:t>
            </w:r>
            <w:proofErr w:type="spellEnd"/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Владимира Александровича по  шахматам и шашкам.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64"/>
              <w:gridCol w:w="1194"/>
            </w:tblGrid>
            <w:tr w:rsidR="00A86E61" w:rsidRPr="00F40B3D" w:rsidTr="00D215D3">
              <w:tc>
                <w:tcPr>
                  <w:tcW w:w="3964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12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250руб</w:t>
                  </w:r>
                </w:p>
              </w:tc>
              <w:tc>
                <w:tcPr>
                  <w:tcW w:w="1194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3000,00</w:t>
                  </w:r>
                </w:p>
              </w:tc>
            </w:tr>
          </w:tbl>
          <w:p w:rsidR="00A86E61" w:rsidRPr="00E206A8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Апрель</w:t>
            </w:r>
          </w:p>
        </w:tc>
        <w:tc>
          <w:tcPr>
            <w:tcW w:w="1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3 000,00</w:t>
            </w:r>
          </w:p>
        </w:tc>
      </w:tr>
      <w:tr w:rsidR="00A86E61" w:rsidRPr="00C06A05" w:rsidTr="00D215D3">
        <w:trPr>
          <w:trHeight w:val="811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1.2.8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B0BAD">
              <w:rPr>
                <w:rFonts w:ascii="Times New Roman" w:hAnsi="Times New Roman"/>
                <w:sz w:val="27"/>
                <w:szCs w:val="27"/>
                <w:lang w:eastAsia="ru-RU"/>
              </w:rPr>
              <w:t>Кубок Победы по стритболу, посвященный 74-й годовщине Победы в Великой Отечественной войне, среди юношей и девушек 2004 г.р. и младше. Конкурс трех очковых бросков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12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250руб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3000,00</w:t>
                  </w:r>
                </w:p>
              </w:tc>
            </w:tr>
          </w:tbl>
          <w:p w:rsidR="00A86E61" w:rsidRPr="00DB0BAD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Pr="00DB0BAD" w:rsidRDefault="00A86E61" w:rsidP="00D215D3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DB0BAD">
              <w:rPr>
                <w:rFonts w:ascii="Times New Roman" w:hAnsi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552" w:type="dxa"/>
          </w:tcPr>
          <w:p w:rsidR="00A86E61" w:rsidRPr="00DB0BAD" w:rsidRDefault="00A86E61" w:rsidP="00D215D3">
            <w:pPr>
              <w:pStyle w:val="a4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3</w:t>
            </w:r>
            <w:r w:rsidRPr="00DB0BAD">
              <w:rPr>
                <w:rFonts w:ascii="Times New Roman" w:hAnsi="Times New Roman"/>
                <w:sz w:val="27"/>
                <w:szCs w:val="27"/>
                <w:lang w:eastAsia="ru-RU"/>
              </w:rPr>
              <w:t> 000,00</w:t>
            </w:r>
          </w:p>
        </w:tc>
      </w:tr>
      <w:tr w:rsidR="00A86E61" w:rsidRPr="00C06A05" w:rsidTr="00D215D3">
        <w:trPr>
          <w:trHeight w:val="150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lastRenderedPageBreak/>
              <w:t>1.2.9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Открытый юношеский турнир по баскетбольному умению,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среди учащихся общеобразовательных учреждений города,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 xml:space="preserve"> посвященный Дню защиты детей.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6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500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3000,00</w:t>
                  </w:r>
                </w:p>
              </w:tc>
            </w:tr>
          </w:tbl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Июнь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D3B2C">
              <w:rPr>
                <w:rFonts w:ascii="Times New Roman" w:hAnsi="Times New Roman"/>
                <w:color w:val="000000"/>
                <w:sz w:val="27"/>
                <w:szCs w:val="27"/>
              </w:rPr>
              <w:t>3 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000,00</w:t>
            </w:r>
          </w:p>
        </w:tc>
      </w:tr>
      <w:tr w:rsidR="00A86E61" w:rsidRPr="00C06A05" w:rsidTr="00D215D3">
        <w:trPr>
          <w:trHeight w:val="150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Первенство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г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. Краснослободска посвященное Дню Защиты Детей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1477"/>
            </w:tblGrid>
            <w:tr w:rsidR="00A86E61" w:rsidRPr="00512617" w:rsidTr="00D215D3">
              <w:tc>
                <w:tcPr>
                  <w:tcW w:w="3681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44 </w:t>
                  </w:r>
                  <w:proofErr w:type="spellStart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 200руб</w:t>
                  </w:r>
                </w:p>
              </w:tc>
              <w:tc>
                <w:tcPr>
                  <w:tcW w:w="1477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8800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,00</w:t>
                  </w:r>
                </w:p>
              </w:tc>
            </w:tr>
            <w:tr w:rsidR="00A86E61" w:rsidRPr="00512617" w:rsidTr="00D215D3">
              <w:tc>
                <w:tcPr>
                  <w:tcW w:w="3681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судей 6 чел </w:t>
                  </w:r>
                  <w:proofErr w:type="spellStart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 800руб</w:t>
                  </w:r>
                </w:p>
              </w:tc>
              <w:tc>
                <w:tcPr>
                  <w:tcW w:w="1477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4800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,00</w:t>
                  </w:r>
                </w:p>
              </w:tc>
            </w:tr>
          </w:tbl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</w:tc>
        <w:tc>
          <w:tcPr>
            <w:tcW w:w="1552" w:type="dxa"/>
          </w:tcPr>
          <w:p w:rsidR="00A86E61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13 600,00</w:t>
            </w:r>
          </w:p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A86E61" w:rsidRPr="00C06A05" w:rsidTr="00D215D3">
        <w:trPr>
          <w:trHeight w:val="150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Открытый турнир по баскетболу памяти Андрея Кудрявцева</w:t>
            </w:r>
          </w:p>
          <w:tbl>
            <w:tblPr>
              <w:tblW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2551"/>
            </w:tblGrid>
            <w:tr w:rsidR="00A86E61" w:rsidRPr="00F51859" w:rsidTr="00D215D3">
              <w:tc>
                <w:tcPr>
                  <w:tcW w:w="3681" w:type="dxa"/>
                </w:tcPr>
                <w:p w:rsidR="00A86E61" w:rsidRPr="00F51859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44 чел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100руб</w:t>
                  </w:r>
                </w:p>
              </w:tc>
              <w:tc>
                <w:tcPr>
                  <w:tcW w:w="2551" w:type="dxa"/>
                </w:tcPr>
                <w:p w:rsidR="00A86E61" w:rsidRPr="00F51859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4400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</w:rPr>
                    <w:t>,00</w:t>
                  </w:r>
                </w:p>
              </w:tc>
            </w:tr>
            <w:tr w:rsidR="00A86E61" w:rsidRPr="00F51859" w:rsidTr="00D215D3">
              <w:tc>
                <w:tcPr>
                  <w:tcW w:w="3681" w:type="dxa"/>
                </w:tcPr>
                <w:p w:rsidR="00A86E61" w:rsidRPr="00F51859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F51859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судей 4 чел </w:t>
                  </w:r>
                  <w:proofErr w:type="spellStart"/>
                  <w:r w:rsidRPr="00F51859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F51859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150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</w:rPr>
                    <w:t>руб</w:t>
                  </w:r>
                </w:p>
              </w:tc>
              <w:tc>
                <w:tcPr>
                  <w:tcW w:w="2551" w:type="dxa"/>
                </w:tcPr>
                <w:p w:rsidR="00A86E61" w:rsidRPr="00F51859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600</w:t>
                  </w:r>
                  <w:r w:rsidRPr="00F51859">
                    <w:rPr>
                      <w:rFonts w:ascii="Times New Roman" w:hAnsi="Times New Roman"/>
                      <w:sz w:val="27"/>
                      <w:szCs w:val="27"/>
                    </w:rPr>
                    <w:t>,00</w:t>
                  </w:r>
                </w:p>
              </w:tc>
            </w:tr>
          </w:tbl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</w:tc>
        <w:tc>
          <w:tcPr>
            <w:tcW w:w="1552" w:type="dxa"/>
          </w:tcPr>
          <w:p w:rsidR="00A86E61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5 000,00</w:t>
            </w:r>
          </w:p>
        </w:tc>
      </w:tr>
      <w:tr w:rsidR="00A86E61" w:rsidRPr="00C06A05" w:rsidTr="00D215D3">
        <w:trPr>
          <w:trHeight w:val="75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1.2.10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Кубок молодежи по стритболу, в рамках празднования Дня молодежи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12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 250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руб</w:t>
                  </w:r>
                  <w:proofErr w:type="spellEnd"/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spacing w:after="0" w:line="240" w:lineRule="auto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3000,00</w:t>
                  </w:r>
                </w:p>
              </w:tc>
            </w:tr>
          </w:tbl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Июнь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3 000,00</w:t>
            </w:r>
          </w:p>
        </w:tc>
      </w:tr>
      <w:tr w:rsidR="00A86E61" w:rsidRPr="00C06A05" w:rsidTr="00D215D3">
        <w:trPr>
          <w:trHeight w:val="166"/>
        </w:trPr>
        <w:tc>
          <w:tcPr>
            <w:tcW w:w="956" w:type="dxa"/>
          </w:tcPr>
          <w:p w:rsidR="00A86E61" w:rsidRPr="00C06A05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1.2.11</w:t>
            </w:r>
          </w:p>
        </w:tc>
        <w:tc>
          <w:tcPr>
            <w:tcW w:w="5389" w:type="dxa"/>
            <w:gridSpan w:val="2"/>
          </w:tcPr>
          <w:p w:rsidR="00A86E61" w:rsidRPr="007C07E4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7C07E4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Открытое Первенство городского поселения </w:t>
            </w:r>
            <w:proofErr w:type="gramStart"/>
            <w:r w:rsidRPr="007C07E4">
              <w:rPr>
                <w:rFonts w:ascii="Times New Roman" w:hAnsi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7C07E4">
              <w:rPr>
                <w:rFonts w:ascii="Times New Roman" w:hAnsi="Times New Roman"/>
                <w:sz w:val="27"/>
                <w:szCs w:val="27"/>
                <w:lang w:eastAsia="ru-RU"/>
              </w:rPr>
              <w:t>. Краснослободск по шахматам, посвященное 95-летию основания ФИДЕ. Любители шахмат (взрослые и дети)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12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200руб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2400,00</w:t>
                  </w:r>
                </w:p>
              </w:tc>
            </w:tr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судей 2чел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300руб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600,00</w:t>
                  </w:r>
                </w:p>
              </w:tc>
            </w:tr>
          </w:tbl>
          <w:p w:rsidR="00A86E61" w:rsidRPr="007C07E4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Июль</w:t>
            </w:r>
          </w:p>
        </w:tc>
        <w:tc>
          <w:tcPr>
            <w:tcW w:w="1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3 000,00</w:t>
            </w:r>
          </w:p>
        </w:tc>
      </w:tr>
      <w:tr w:rsidR="00A86E61" w:rsidRPr="00C06A05" w:rsidTr="00D215D3">
        <w:trPr>
          <w:trHeight w:val="166"/>
        </w:trPr>
        <w:tc>
          <w:tcPr>
            <w:tcW w:w="956" w:type="dxa"/>
          </w:tcPr>
          <w:p w:rsidR="00A86E61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30E4A">
              <w:rPr>
                <w:rFonts w:ascii="Times New Roman" w:hAnsi="Times New Roman"/>
                <w:sz w:val="28"/>
                <w:szCs w:val="28"/>
                <w:lang w:eastAsia="ru-RU"/>
              </w:rPr>
              <w:t>Открытый турнир по футболу памяти Валерия Назарова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1477"/>
            </w:tblGrid>
            <w:tr w:rsidR="00A86E61" w:rsidRPr="00F51859" w:rsidTr="00D215D3">
              <w:tc>
                <w:tcPr>
                  <w:tcW w:w="3681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Оплата питания 30 чел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90руб</w:t>
                  </w:r>
                </w:p>
              </w:tc>
              <w:tc>
                <w:tcPr>
                  <w:tcW w:w="1477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2700,00</w:t>
                  </w:r>
                </w:p>
              </w:tc>
            </w:tr>
            <w:tr w:rsidR="00A86E61" w:rsidRPr="00F51859" w:rsidTr="00D215D3">
              <w:tc>
                <w:tcPr>
                  <w:tcW w:w="3681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Оплата судей 2 чел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х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 xml:space="preserve"> 150</w:t>
                  </w:r>
                  <w:r w:rsidRPr="00F5185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руб</w:t>
                  </w:r>
                </w:p>
              </w:tc>
              <w:tc>
                <w:tcPr>
                  <w:tcW w:w="1477" w:type="dxa"/>
                </w:tcPr>
                <w:p w:rsidR="00A86E61" w:rsidRPr="00F51859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3</w:t>
                  </w:r>
                  <w:r w:rsidRPr="00F51859"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00,00</w:t>
                  </w:r>
                </w:p>
              </w:tc>
            </w:tr>
          </w:tbl>
          <w:p w:rsidR="00A86E61" w:rsidRDefault="00A86E61" w:rsidP="00D215D3">
            <w:pPr>
              <w:pStyle w:val="a4"/>
              <w:rPr>
                <w:lang w:eastAsia="ru-RU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Июль</w:t>
            </w:r>
          </w:p>
        </w:tc>
        <w:tc>
          <w:tcPr>
            <w:tcW w:w="1552" w:type="dxa"/>
          </w:tcPr>
          <w:p w:rsidR="00A86E61" w:rsidRPr="006D3B2C" w:rsidRDefault="00A86E61" w:rsidP="00D215D3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D3B2C">
              <w:rPr>
                <w:rFonts w:ascii="Times New Roman" w:hAnsi="Times New Roman"/>
                <w:color w:val="000000"/>
                <w:sz w:val="27"/>
                <w:szCs w:val="27"/>
              </w:rPr>
              <w:t>3 000,00</w:t>
            </w:r>
          </w:p>
        </w:tc>
      </w:tr>
      <w:tr w:rsidR="00A86E61" w:rsidRPr="00C06A05" w:rsidTr="00D215D3">
        <w:trPr>
          <w:trHeight w:val="565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1.2.1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5389" w:type="dxa"/>
            <w:gridSpan w:val="2"/>
          </w:tcPr>
          <w:p w:rsidR="00A86E61" w:rsidRPr="004C27F7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4C27F7">
              <w:rPr>
                <w:rFonts w:ascii="Times New Roman" w:hAnsi="Times New Roman"/>
                <w:sz w:val="27"/>
                <w:szCs w:val="27"/>
                <w:lang w:eastAsia="ru-RU"/>
              </w:rPr>
              <w:t>Соревнования по пляжному волейболу, посвященные Дню физкультурника.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823"/>
              <w:gridCol w:w="1335"/>
            </w:tblGrid>
            <w:tr w:rsidR="00A86E61" w:rsidRPr="00F40B3D" w:rsidTr="00D215D3">
              <w:tc>
                <w:tcPr>
                  <w:tcW w:w="3823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Оплата питания 24чел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175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руб</w:t>
                  </w:r>
                </w:p>
              </w:tc>
              <w:tc>
                <w:tcPr>
                  <w:tcW w:w="1335" w:type="dxa"/>
                </w:tcPr>
                <w:p w:rsidR="00A86E61" w:rsidRPr="00F40B3D" w:rsidRDefault="00A86E61" w:rsidP="00D215D3">
                  <w:pPr>
                    <w:pStyle w:val="a4"/>
                    <w:framePr w:hSpace="180" w:wrap="around" w:vAnchor="page" w:hAnchor="margin" w:xAlign="center" w:y="3691"/>
                    <w:spacing w:after="200" w:line="276" w:lineRule="auto"/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4200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  <w:lang w:eastAsia="ru-RU"/>
                    </w:rPr>
                    <w:t>,00</w:t>
                  </w:r>
                </w:p>
              </w:tc>
            </w:tr>
          </w:tbl>
          <w:p w:rsidR="00A86E61" w:rsidRPr="004C27F7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Август 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4 2</w:t>
            </w:r>
            <w:r>
              <w:rPr>
                <w:rFonts w:ascii="Times New Roman" w:hAnsi="Times New Roman"/>
                <w:sz w:val="27"/>
                <w:szCs w:val="27"/>
              </w:rPr>
              <w:t>00,00</w:t>
            </w:r>
          </w:p>
        </w:tc>
      </w:tr>
      <w:tr w:rsidR="00A86E61" w:rsidRPr="00C06A05" w:rsidTr="00D215D3">
        <w:trPr>
          <w:trHeight w:val="565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389" w:type="dxa"/>
            <w:gridSpan w:val="2"/>
          </w:tcPr>
          <w:p w:rsidR="00A86E61" w:rsidRPr="00F07A40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>VII</w:t>
            </w:r>
            <w:r w:rsidRPr="00F07A40">
              <w:rPr>
                <w:rFonts w:ascii="Times New Roman" w:hAnsi="Times New Roman"/>
                <w:sz w:val="27"/>
                <w:szCs w:val="27"/>
              </w:rPr>
              <w:t>-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й</w:t>
            </w:r>
            <w:proofErr w:type="spellEnd"/>
            <w:r>
              <w:rPr>
                <w:rFonts w:ascii="Times New Roman" w:hAnsi="Times New Roman"/>
                <w:sz w:val="27"/>
                <w:szCs w:val="27"/>
              </w:rPr>
              <w:t xml:space="preserve"> Фестиваль «Открытие сезона 2019-2020». Игроки любители шахмат и шашек.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964"/>
              <w:gridCol w:w="1194"/>
            </w:tblGrid>
            <w:tr w:rsidR="00A86E61" w:rsidRPr="00F40B3D" w:rsidTr="00D215D3">
              <w:tc>
                <w:tcPr>
                  <w:tcW w:w="3964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12 чел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210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1194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2520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,00</w:t>
                  </w:r>
                </w:p>
              </w:tc>
            </w:tr>
            <w:tr w:rsidR="00A86E61" w:rsidRPr="00F40B3D" w:rsidTr="00D215D3">
              <w:tc>
                <w:tcPr>
                  <w:tcW w:w="3964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lastRenderedPageBreak/>
                    <w:t xml:space="preserve">Оплата питания судей 2чел </w:t>
                  </w:r>
                  <w:proofErr w:type="spellStart"/>
                  <w:r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>
                    <w:rPr>
                      <w:rFonts w:ascii="Times New Roman" w:hAnsi="Times New Roman"/>
                      <w:sz w:val="27"/>
                      <w:szCs w:val="27"/>
                    </w:rPr>
                    <w:t xml:space="preserve"> 24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 xml:space="preserve">0 </w:t>
                  </w:r>
                  <w:proofErr w:type="spellStart"/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руб</w:t>
                  </w:r>
                  <w:proofErr w:type="spellEnd"/>
                </w:p>
              </w:tc>
              <w:tc>
                <w:tcPr>
                  <w:tcW w:w="1194" w:type="dxa"/>
                </w:tcPr>
                <w:p w:rsidR="00A86E61" w:rsidRPr="00F40B3D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/>
                      <w:sz w:val="27"/>
                      <w:szCs w:val="27"/>
                    </w:rPr>
                    <w:t>48</w:t>
                  </w:r>
                  <w:r w:rsidRPr="00F40B3D">
                    <w:rPr>
                      <w:rFonts w:ascii="Times New Roman" w:hAnsi="Times New Roman"/>
                      <w:sz w:val="27"/>
                      <w:szCs w:val="27"/>
                    </w:rPr>
                    <w:t>0,00</w:t>
                  </w:r>
                </w:p>
              </w:tc>
            </w:tr>
          </w:tbl>
          <w:p w:rsidR="00A86E61" w:rsidRPr="004C27F7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552" w:type="dxa"/>
          </w:tcPr>
          <w:p w:rsidR="00A86E61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Ноябрь</w:t>
            </w:r>
          </w:p>
        </w:tc>
        <w:tc>
          <w:tcPr>
            <w:tcW w:w="1552" w:type="dxa"/>
          </w:tcPr>
          <w:p w:rsidR="00A86E61" w:rsidRPr="006D3B2C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6D3B2C">
              <w:rPr>
                <w:rFonts w:ascii="Times New Roman" w:hAnsi="Times New Roman"/>
                <w:color w:val="000000"/>
                <w:sz w:val="27"/>
                <w:szCs w:val="27"/>
              </w:rPr>
              <w:t>3 000,00</w:t>
            </w:r>
          </w:p>
        </w:tc>
      </w:tr>
      <w:tr w:rsidR="00A86E61" w:rsidRPr="00C06A05" w:rsidTr="00D215D3">
        <w:trPr>
          <w:trHeight w:val="242"/>
        </w:trPr>
        <w:tc>
          <w:tcPr>
            <w:tcW w:w="956" w:type="dxa"/>
          </w:tcPr>
          <w:p w:rsidR="00A86E61" w:rsidRPr="004C27F7" w:rsidRDefault="00A86E61" w:rsidP="00D215D3">
            <w:pPr>
              <w:pStyle w:val="a4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lastRenderedPageBreak/>
              <w:t>1.2.13</w:t>
            </w:r>
          </w:p>
        </w:tc>
        <w:tc>
          <w:tcPr>
            <w:tcW w:w="5389" w:type="dxa"/>
            <w:gridSpan w:val="2"/>
          </w:tcPr>
          <w:p w:rsidR="00A86E61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Открытый командный Кубок г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.К</w:t>
            </w:r>
            <w:proofErr w:type="gramEnd"/>
            <w:r>
              <w:rPr>
                <w:rFonts w:ascii="Times New Roman" w:hAnsi="Times New Roman"/>
                <w:sz w:val="27"/>
                <w:szCs w:val="27"/>
              </w:rPr>
              <w:t>раснослободска на приз главы администрации г.п.г. Краснослободска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1"/>
              <w:gridCol w:w="1477"/>
            </w:tblGrid>
            <w:tr w:rsidR="00A86E61" w:rsidRPr="00512617" w:rsidTr="00D215D3">
              <w:tc>
                <w:tcPr>
                  <w:tcW w:w="3681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44 </w:t>
                  </w:r>
                  <w:proofErr w:type="spellStart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 100 </w:t>
                  </w:r>
                  <w:proofErr w:type="spellStart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руб</w:t>
                  </w:r>
                  <w:proofErr w:type="spellEnd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</w:tc>
              <w:tc>
                <w:tcPr>
                  <w:tcW w:w="1477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4400,00</w:t>
                  </w:r>
                </w:p>
              </w:tc>
            </w:tr>
            <w:tr w:rsidR="00A86E61" w:rsidRPr="00512617" w:rsidTr="00D215D3">
              <w:tc>
                <w:tcPr>
                  <w:tcW w:w="3681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Оплата питания судей  6 чел </w:t>
                  </w:r>
                  <w:proofErr w:type="spellStart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х</w:t>
                  </w:r>
                  <w:proofErr w:type="spellEnd"/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 xml:space="preserve"> 100</w:t>
                  </w:r>
                </w:p>
              </w:tc>
              <w:tc>
                <w:tcPr>
                  <w:tcW w:w="1477" w:type="dxa"/>
                </w:tcPr>
                <w:p w:rsidR="00A86E61" w:rsidRPr="00512617" w:rsidRDefault="00A86E61" w:rsidP="00D215D3">
                  <w:pPr>
                    <w:framePr w:hSpace="180" w:wrap="around" w:vAnchor="page" w:hAnchor="margin" w:xAlign="center" w:y="3691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512617">
                    <w:rPr>
                      <w:rFonts w:ascii="Times New Roman" w:hAnsi="Times New Roman"/>
                      <w:sz w:val="27"/>
                      <w:szCs w:val="27"/>
                    </w:rPr>
                    <w:t>600,00</w:t>
                  </w:r>
                </w:p>
              </w:tc>
            </w:tr>
          </w:tbl>
          <w:p w:rsidR="00A86E61" w:rsidRPr="00F07A40" w:rsidRDefault="00A86E61" w:rsidP="00D215D3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Декабрь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5 000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</w:tr>
      <w:tr w:rsidR="00A86E61" w:rsidRPr="00C06A05" w:rsidTr="00D215D3">
        <w:trPr>
          <w:trHeight w:val="72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1.2.14</w:t>
            </w:r>
          </w:p>
        </w:tc>
        <w:tc>
          <w:tcPr>
            <w:tcW w:w="5389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 xml:space="preserve">Оплата по договору </w:t>
            </w:r>
            <w:proofErr w:type="spellStart"/>
            <w:r w:rsidRPr="00C06A05">
              <w:rPr>
                <w:rFonts w:ascii="Times New Roman" w:hAnsi="Times New Roman"/>
                <w:sz w:val="27"/>
                <w:szCs w:val="27"/>
              </w:rPr>
              <w:t>гражданско</w:t>
            </w:r>
            <w:proofErr w:type="spellEnd"/>
            <w:r w:rsidRPr="00C06A05">
              <w:rPr>
                <w:rFonts w:ascii="Times New Roman" w:hAnsi="Times New Roman"/>
                <w:sz w:val="27"/>
                <w:szCs w:val="27"/>
              </w:rPr>
              <w:t xml:space="preserve"> – правового характера тренеров по дзюдо, футболу и шахматам.</w:t>
            </w:r>
          </w:p>
        </w:tc>
        <w:tc>
          <w:tcPr>
            <w:tcW w:w="2552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 xml:space="preserve">   В течение года</w:t>
            </w:r>
          </w:p>
        </w:tc>
        <w:tc>
          <w:tcPr>
            <w:tcW w:w="1552" w:type="dxa"/>
          </w:tcPr>
          <w:p w:rsidR="00A86E61" w:rsidRPr="006C1439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24 000,00</w:t>
            </w:r>
          </w:p>
        </w:tc>
      </w:tr>
      <w:tr w:rsidR="00A86E61" w:rsidRPr="00C06A05" w:rsidTr="00D215D3">
        <w:trPr>
          <w:trHeight w:val="153"/>
        </w:trPr>
        <w:tc>
          <w:tcPr>
            <w:tcW w:w="10449" w:type="dxa"/>
            <w:gridSpan w:val="5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I</w:t>
            </w:r>
            <w:proofErr w:type="spellStart"/>
            <w:r w:rsidRPr="00C06A05">
              <w:rPr>
                <w:rFonts w:ascii="Times New Roman" w:hAnsi="Times New Roman"/>
                <w:sz w:val="27"/>
                <w:szCs w:val="27"/>
                <w:lang w:val="en-US"/>
              </w:rPr>
              <w:t>I</w:t>
            </w:r>
            <w:proofErr w:type="spellEnd"/>
            <w:r w:rsidRPr="00C06A05">
              <w:rPr>
                <w:rFonts w:ascii="Times New Roman" w:hAnsi="Times New Roman"/>
                <w:sz w:val="27"/>
                <w:szCs w:val="27"/>
              </w:rPr>
              <w:t>.Популяризация физической культуры и спорта</w:t>
            </w:r>
          </w:p>
        </w:tc>
      </w:tr>
      <w:tr w:rsidR="00A86E61" w:rsidRPr="00C06A05" w:rsidTr="00D215D3">
        <w:trPr>
          <w:trHeight w:val="120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2.1</w:t>
            </w:r>
          </w:p>
        </w:tc>
        <w:tc>
          <w:tcPr>
            <w:tcW w:w="5329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Освещение в средствах массовой информации достижений спортсменов и участников физкультурно-оздоровительных, спортивных мероприятий.</w:t>
            </w:r>
          </w:p>
        </w:tc>
        <w:tc>
          <w:tcPr>
            <w:tcW w:w="2612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В течение всего периода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0,00</w:t>
            </w:r>
          </w:p>
        </w:tc>
      </w:tr>
      <w:tr w:rsidR="00A86E61" w:rsidRPr="00C06A05" w:rsidTr="00D215D3">
        <w:trPr>
          <w:trHeight w:val="175"/>
        </w:trPr>
        <w:tc>
          <w:tcPr>
            <w:tcW w:w="10449" w:type="dxa"/>
            <w:gridSpan w:val="5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  <w:lang w:val="en-US"/>
              </w:rPr>
              <w:t>III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. Укрепление материальной технической базы.</w:t>
            </w:r>
          </w:p>
        </w:tc>
      </w:tr>
      <w:tr w:rsidR="00A86E61" w:rsidRPr="00C06A05" w:rsidTr="00D215D3">
        <w:trPr>
          <w:trHeight w:val="1665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3.1</w:t>
            </w:r>
          </w:p>
        </w:tc>
        <w:tc>
          <w:tcPr>
            <w:tcW w:w="5329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Приобретение спортивного инвентаря для городских команд по баскетболу, волейболу, футболу.</w:t>
            </w:r>
          </w:p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Приобретение наградной продукции к соревнованиям.</w:t>
            </w:r>
          </w:p>
        </w:tc>
        <w:tc>
          <w:tcPr>
            <w:tcW w:w="2612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06A05">
              <w:rPr>
                <w:rFonts w:ascii="Times New Roman" w:hAnsi="Times New Roman"/>
                <w:sz w:val="27"/>
                <w:szCs w:val="27"/>
              </w:rPr>
              <w:t>В течение всего периода</w:t>
            </w: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0</w:t>
            </w:r>
            <w:r w:rsidRPr="00C06A05">
              <w:rPr>
                <w:rFonts w:ascii="Times New Roman" w:hAnsi="Times New Roman"/>
                <w:sz w:val="27"/>
                <w:szCs w:val="27"/>
              </w:rPr>
              <w:t>,00</w:t>
            </w:r>
          </w:p>
        </w:tc>
      </w:tr>
      <w:tr w:rsidR="00A86E61" w:rsidRPr="00C06A05" w:rsidTr="00D215D3">
        <w:trPr>
          <w:trHeight w:val="229"/>
        </w:trPr>
        <w:tc>
          <w:tcPr>
            <w:tcW w:w="956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329" w:type="dxa"/>
          </w:tcPr>
          <w:p w:rsidR="00A86E61" w:rsidRPr="00BF77A2" w:rsidRDefault="00A86E61" w:rsidP="00D215D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 w:rsidRPr="00BF77A2">
              <w:rPr>
                <w:rFonts w:ascii="Times New Roman" w:hAnsi="Times New Roman"/>
                <w:b/>
                <w:sz w:val="27"/>
                <w:szCs w:val="27"/>
              </w:rPr>
              <w:t>ИТОГО:</w:t>
            </w:r>
          </w:p>
        </w:tc>
        <w:tc>
          <w:tcPr>
            <w:tcW w:w="2612" w:type="dxa"/>
            <w:gridSpan w:val="2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52" w:type="dxa"/>
          </w:tcPr>
          <w:p w:rsidR="00A86E61" w:rsidRPr="00C06A05" w:rsidRDefault="00A86E61" w:rsidP="00D215D3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121 3</w:t>
            </w:r>
            <w:r w:rsidRPr="00C06A05">
              <w:rPr>
                <w:rFonts w:ascii="Times New Roman" w:hAnsi="Times New Roman"/>
                <w:b/>
                <w:sz w:val="27"/>
                <w:szCs w:val="27"/>
              </w:rPr>
              <w:t>00,00</w:t>
            </w:r>
          </w:p>
        </w:tc>
      </w:tr>
    </w:tbl>
    <w:p w:rsidR="00A86E61" w:rsidRPr="00EA4642" w:rsidRDefault="00A86E61" w:rsidP="00A86E61">
      <w:pPr>
        <w:pStyle w:val="a4"/>
        <w:rPr>
          <w:rFonts w:ascii="Times New Roman" w:hAnsi="Times New Roman"/>
          <w:sz w:val="27"/>
          <w:szCs w:val="27"/>
        </w:rPr>
      </w:pPr>
    </w:p>
    <w:p w:rsidR="00A86E61" w:rsidRDefault="00A86E61" w:rsidP="00A86E61">
      <w:pPr>
        <w:pStyle w:val="a4"/>
        <w:jc w:val="both"/>
        <w:rPr>
          <w:rFonts w:ascii="Times New Roman" w:hAnsi="Times New Roman"/>
          <w:sz w:val="27"/>
          <w:szCs w:val="27"/>
        </w:rPr>
      </w:pPr>
    </w:p>
    <w:p w:rsidR="00A86E61" w:rsidRDefault="00A86E61" w:rsidP="00A86E61"/>
    <w:sectPr w:rsidR="00A86E61" w:rsidSect="00DF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86E61"/>
    <w:rsid w:val="00886CF6"/>
    <w:rsid w:val="00A86E61"/>
    <w:rsid w:val="00D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E6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6E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8">
    <w:name w:val="s8"/>
    <w:basedOn w:val="a0"/>
    <w:rsid w:val="00A86E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2967</Words>
  <Characters>16917</Characters>
  <Application>Microsoft Office Word</Application>
  <DocSecurity>0</DocSecurity>
  <Lines>140</Lines>
  <Paragraphs>39</Paragraphs>
  <ScaleCrop>false</ScaleCrop>
  <Company/>
  <LinksUpToDate>false</LinksUpToDate>
  <CharactersWithSpaces>19845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2019-05-22T10:04:00Z</dcterms:created>
  <dcterms:modified xsi:type="dcterms:W3CDTF">2019-05-22T10:09:00Z</dcterms:modified>
</cp:coreProperties>
</file>