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81" w:rsidRPr="000755DA" w:rsidRDefault="002E3581" w:rsidP="002E3581">
      <w:pPr>
        <w:jc w:val="center"/>
        <w:outlineLvl w:val="0"/>
        <w:rPr>
          <w:rFonts w:ascii="Arial" w:hAnsi="Arial" w:cs="Arial"/>
          <w:b/>
        </w:rPr>
      </w:pPr>
      <w:r w:rsidRPr="000755DA">
        <w:rPr>
          <w:rFonts w:ascii="Arial" w:hAnsi="Arial" w:cs="Arial"/>
          <w:b/>
        </w:rPr>
        <w:t>РФ</w:t>
      </w:r>
    </w:p>
    <w:p w:rsidR="002E3581" w:rsidRPr="000755DA" w:rsidRDefault="002E3581" w:rsidP="002E3581">
      <w:pPr>
        <w:jc w:val="center"/>
        <w:outlineLvl w:val="0"/>
        <w:rPr>
          <w:rFonts w:ascii="Arial" w:hAnsi="Arial" w:cs="Arial"/>
          <w:b/>
        </w:rPr>
      </w:pPr>
      <w:r w:rsidRPr="000755DA">
        <w:rPr>
          <w:rFonts w:ascii="Arial" w:hAnsi="Arial" w:cs="Arial"/>
          <w:b/>
        </w:rPr>
        <w:t>ВОЛГОГРАДСКАЯ ОБЛАСТЬ</w:t>
      </w:r>
    </w:p>
    <w:p w:rsidR="002E3581" w:rsidRPr="000755DA" w:rsidRDefault="002E3581" w:rsidP="002E3581">
      <w:pPr>
        <w:jc w:val="center"/>
        <w:outlineLvl w:val="0"/>
        <w:rPr>
          <w:rFonts w:ascii="Arial" w:hAnsi="Arial" w:cs="Arial"/>
          <w:b/>
        </w:rPr>
      </w:pPr>
      <w:r w:rsidRPr="000755DA">
        <w:rPr>
          <w:rFonts w:ascii="Arial" w:hAnsi="Arial" w:cs="Arial"/>
          <w:b/>
        </w:rPr>
        <w:t>СРЕДНЕАХТУБИНСКИЙ  РАЙОН</w:t>
      </w:r>
    </w:p>
    <w:p w:rsidR="002E3581" w:rsidRPr="000755DA" w:rsidRDefault="002E3581" w:rsidP="002E3581">
      <w:pPr>
        <w:jc w:val="center"/>
        <w:outlineLvl w:val="0"/>
        <w:rPr>
          <w:rFonts w:ascii="Arial" w:hAnsi="Arial" w:cs="Arial"/>
          <w:b/>
        </w:rPr>
      </w:pPr>
      <w:r w:rsidRPr="000755DA">
        <w:rPr>
          <w:rFonts w:ascii="Arial" w:hAnsi="Arial" w:cs="Arial"/>
          <w:b/>
        </w:rPr>
        <w:t>АДМИНИСТРАЦИЯ  ГОРОДСКОГО   ПОСЕЛЕНИЯ</w:t>
      </w:r>
    </w:p>
    <w:p w:rsidR="002E3581" w:rsidRPr="000755DA" w:rsidRDefault="002E3581" w:rsidP="002E3581">
      <w:pPr>
        <w:jc w:val="center"/>
        <w:outlineLvl w:val="0"/>
        <w:rPr>
          <w:rFonts w:ascii="Arial" w:hAnsi="Arial" w:cs="Arial"/>
          <w:b/>
        </w:rPr>
      </w:pPr>
      <w:r w:rsidRPr="000755DA">
        <w:rPr>
          <w:rFonts w:ascii="Arial" w:hAnsi="Arial" w:cs="Arial"/>
          <w:b/>
        </w:rPr>
        <w:t>ГОРОД  КРАСНОСЛОБОДСК</w:t>
      </w:r>
    </w:p>
    <w:p w:rsidR="002E3581" w:rsidRPr="000755DA" w:rsidRDefault="002E3581" w:rsidP="002E3581">
      <w:pPr>
        <w:pStyle w:val="2"/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0755DA">
        <w:rPr>
          <w:rFonts w:ascii="Arial" w:hAnsi="Arial" w:cs="Arial"/>
          <w:b/>
          <w:bCs/>
        </w:rPr>
        <w:t>ПОСТАНОВЛЕНИЕ</w:t>
      </w:r>
    </w:p>
    <w:p w:rsidR="002E3581" w:rsidRPr="000755DA" w:rsidRDefault="002E3581" w:rsidP="002E3581">
      <w:pPr>
        <w:pStyle w:val="a4"/>
        <w:rPr>
          <w:rFonts w:ascii="Arial" w:hAnsi="Arial" w:cs="Arial"/>
        </w:rPr>
      </w:pPr>
      <w:r w:rsidRPr="000755DA">
        <w:rPr>
          <w:rFonts w:ascii="Arial" w:hAnsi="Arial" w:cs="Arial"/>
        </w:rPr>
        <w:t xml:space="preserve"> </w:t>
      </w:r>
    </w:p>
    <w:p w:rsidR="002E3581" w:rsidRPr="000755DA" w:rsidRDefault="002E3581" w:rsidP="002E3581">
      <w:pPr>
        <w:rPr>
          <w:rFonts w:ascii="Arial" w:hAnsi="Arial" w:cs="Arial"/>
        </w:rPr>
      </w:pPr>
      <w:r w:rsidRPr="000755DA">
        <w:rPr>
          <w:rFonts w:ascii="Arial" w:hAnsi="Arial" w:cs="Arial"/>
        </w:rPr>
        <w:t xml:space="preserve">от  «10 »  августа   2018 г.               </w:t>
      </w:r>
      <w:r w:rsidRPr="000755DA">
        <w:rPr>
          <w:rFonts w:ascii="Arial" w:hAnsi="Arial" w:cs="Arial"/>
        </w:rPr>
        <w:tab/>
        <w:t>№ 320</w:t>
      </w:r>
    </w:p>
    <w:p w:rsidR="002E3581" w:rsidRPr="000755DA" w:rsidRDefault="002E3581" w:rsidP="002E3581">
      <w:pPr>
        <w:rPr>
          <w:rFonts w:ascii="Arial" w:hAnsi="Arial" w:cs="Arial"/>
        </w:rPr>
      </w:pPr>
    </w:p>
    <w:p w:rsidR="002E3581" w:rsidRPr="000755DA" w:rsidRDefault="002E3581" w:rsidP="002E3581">
      <w:pPr>
        <w:jc w:val="both"/>
        <w:rPr>
          <w:rFonts w:ascii="Arial" w:hAnsi="Arial" w:cs="Arial"/>
        </w:rPr>
      </w:pPr>
      <w:r w:rsidRPr="000755DA">
        <w:rPr>
          <w:rFonts w:ascii="Arial" w:hAnsi="Arial" w:cs="Arial"/>
        </w:rPr>
        <w:t xml:space="preserve">  </w:t>
      </w:r>
    </w:p>
    <w:p w:rsidR="002E3581" w:rsidRPr="000755DA" w:rsidRDefault="002E3581" w:rsidP="002E3581">
      <w:pPr>
        <w:ind w:firstLine="709"/>
        <w:jc w:val="center"/>
        <w:rPr>
          <w:rFonts w:ascii="Arial" w:hAnsi="Arial" w:cs="Arial"/>
        </w:rPr>
      </w:pPr>
      <w:r w:rsidRPr="000755DA">
        <w:rPr>
          <w:rFonts w:ascii="Arial" w:hAnsi="Arial" w:cs="Arial"/>
        </w:rPr>
        <w:t xml:space="preserve">«О внесении изменений в административный регламент осуществления муниципального контроля за обеспечением сохранности автомобильных дорог местного значения городского поселения </w:t>
      </w:r>
      <w:proofErr w:type="gramStart"/>
      <w:r w:rsidRPr="000755DA">
        <w:rPr>
          <w:rFonts w:ascii="Arial" w:hAnsi="Arial" w:cs="Arial"/>
        </w:rPr>
        <w:t>г</w:t>
      </w:r>
      <w:proofErr w:type="gramEnd"/>
      <w:r w:rsidRPr="000755DA">
        <w:rPr>
          <w:rFonts w:ascii="Arial" w:hAnsi="Arial" w:cs="Arial"/>
        </w:rPr>
        <w:t>. Краснослободск  Среднеахтубинского  муниципального района Волгоградской области, утвержденного постановлением администрации городского поселения г. Краснослободск от 08.06.2018 года №308</w:t>
      </w:r>
    </w:p>
    <w:p w:rsidR="002E3581" w:rsidRPr="000755DA" w:rsidRDefault="002E3581" w:rsidP="002E3581">
      <w:pPr>
        <w:rPr>
          <w:rFonts w:ascii="Arial" w:hAnsi="Arial" w:cs="Arial"/>
        </w:rPr>
      </w:pPr>
    </w:p>
    <w:p w:rsidR="002E3581" w:rsidRPr="000755DA" w:rsidRDefault="002E3581" w:rsidP="002E358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0755DA">
        <w:rPr>
          <w:rFonts w:ascii="Arial" w:hAnsi="Arial" w:cs="Arial"/>
        </w:rPr>
        <w:t xml:space="preserve"> </w:t>
      </w:r>
      <w:proofErr w:type="gramStart"/>
      <w:r w:rsidRPr="000755DA">
        <w:rPr>
          <w:rFonts w:ascii="Arial" w:hAnsi="Arial" w:cs="Arial"/>
          <w:color w:val="000000"/>
        </w:rPr>
        <w:t>В целях организации и осуществления муниципального контроля за обеспечением сохранности автомобильных дорог местного значения городского поселения г. Краснослободск Среднеахтубинского муниципального района Волгоградской области, руководствуясь ст. 14 Федерального закона от 06.10.2003 N 131-ФЗ "Об общих принципах организации местного самоуправления в Российской Федерации",  Федеральным законом от 08.11.2007 г. № 257-ФЗ «Об автомобильных дорогах и о дорожной деятельности в Российской Федерации и о внесении</w:t>
      </w:r>
      <w:proofErr w:type="gramEnd"/>
      <w:r w:rsidRPr="000755DA">
        <w:rPr>
          <w:rFonts w:ascii="Arial" w:hAnsi="Arial" w:cs="Arial"/>
          <w:color w:val="000000"/>
        </w:rPr>
        <w:t xml:space="preserve"> изменений в отдельные законодательные акты Российской Федерации»,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городского поселения г. Краснослободск Среднеахтубинского муниципального района Волгоградской области, Постановлением администрации городского поселения </w:t>
      </w:r>
      <w:proofErr w:type="gramStart"/>
      <w:r w:rsidRPr="000755DA">
        <w:rPr>
          <w:rFonts w:ascii="Arial" w:hAnsi="Arial" w:cs="Arial"/>
          <w:color w:val="000000"/>
        </w:rPr>
        <w:t>г</w:t>
      </w:r>
      <w:proofErr w:type="gramEnd"/>
      <w:r w:rsidRPr="000755DA">
        <w:rPr>
          <w:rFonts w:ascii="Arial" w:hAnsi="Arial" w:cs="Arial"/>
          <w:color w:val="000000"/>
        </w:rPr>
        <w:t xml:space="preserve">. Краснослободск </w:t>
      </w:r>
      <w:r w:rsidRPr="000755DA">
        <w:rPr>
          <w:rFonts w:ascii="Arial" w:eastAsia="Calibri" w:hAnsi="Arial" w:cs="Arial"/>
        </w:rPr>
        <w:t xml:space="preserve">от 20.06.2015г. №330 «Об утверждении порядка разработки и утверждения административных регламентов предоставления муниципальных услуг в городском поселении г. Краснослободск», руководствуясь Протестом Прокуратуры от </w:t>
      </w:r>
      <w:r w:rsidR="001F061D" w:rsidRPr="000755DA">
        <w:rPr>
          <w:rFonts w:ascii="Arial" w:eastAsia="Calibri" w:hAnsi="Arial" w:cs="Arial"/>
        </w:rPr>
        <w:t>02.07.2018г. №70-73-2018</w:t>
      </w:r>
      <w:r w:rsidRPr="000755DA">
        <w:rPr>
          <w:rFonts w:ascii="Arial" w:eastAsia="Calibri" w:hAnsi="Arial" w:cs="Arial"/>
        </w:rPr>
        <w:t xml:space="preserve"> </w:t>
      </w:r>
    </w:p>
    <w:p w:rsidR="002E3581" w:rsidRPr="000755DA" w:rsidRDefault="002E3581" w:rsidP="002E3581">
      <w:pPr>
        <w:jc w:val="both"/>
        <w:rPr>
          <w:rFonts w:ascii="Arial" w:hAnsi="Arial" w:cs="Arial"/>
        </w:rPr>
      </w:pPr>
      <w:proofErr w:type="spellStart"/>
      <w:proofErr w:type="gramStart"/>
      <w:r w:rsidRPr="000755DA">
        <w:rPr>
          <w:rFonts w:ascii="Arial" w:hAnsi="Arial" w:cs="Arial"/>
        </w:rPr>
        <w:t>п</w:t>
      </w:r>
      <w:proofErr w:type="spellEnd"/>
      <w:proofErr w:type="gramEnd"/>
      <w:r w:rsidRPr="000755DA">
        <w:rPr>
          <w:rFonts w:ascii="Arial" w:hAnsi="Arial" w:cs="Arial"/>
        </w:rPr>
        <w:t xml:space="preserve"> о с т а </w:t>
      </w:r>
      <w:proofErr w:type="spellStart"/>
      <w:r w:rsidRPr="000755DA">
        <w:rPr>
          <w:rFonts w:ascii="Arial" w:hAnsi="Arial" w:cs="Arial"/>
        </w:rPr>
        <w:t>н</w:t>
      </w:r>
      <w:proofErr w:type="spellEnd"/>
      <w:r w:rsidRPr="000755DA">
        <w:rPr>
          <w:rFonts w:ascii="Arial" w:hAnsi="Arial" w:cs="Arial"/>
        </w:rPr>
        <w:t xml:space="preserve"> о в л я ю:</w:t>
      </w:r>
    </w:p>
    <w:p w:rsidR="00446BAE" w:rsidRPr="000755DA" w:rsidRDefault="001F061D" w:rsidP="00446BAE">
      <w:pPr>
        <w:pStyle w:val="a6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0755DA">
        <w:rPr>
          <w:rFonts w:ascii="Arial" w:hAnsi="Arial" w:cs="Arial"/>
          <w:color w:val="000000"/>
        </w:rPr>
        <w:t xml:space="preserve">Внести </w:t>
      </w:r>
      <w:r w:rsidR="00B10D8A" w:rsidRPr="000755DA">
        <w:rPr>
          <w:rFonts w:ascii="Arial" w:hAnsi="Arial" w:cs="Arial"/>
          <w:color w:val="000000"/>
        </w:rPr>
        <w:t>в</w:t>
      </w:r>
      <w:r w:rsidRPr="000755DA">
        <w:rPr>
          <w:rFonts w:ascii="Arial" w:hAnsi="Arial" w:cs="Arial"/>
          <w:color w:val="000000"/>
        </w:rPr>
        <w:t xml:space="preserve"> административный регламент </w:t>
      </w:r>
      <w:r w:rsidR="00446BAE" w:rsidRPr="000755DA">
        <w:rPr>
          <w:rFonts w:ascii="Arial" w:hAnsi="Arial" w:cs="Arial"/>
          <w:color w:val="000000"/>
        </w:rPr>
        <w:t>следующие изменения:</w:t>
      </w:r>
    </w:p>
    <w:p w:rsidR="002E3581" w:rsidRPr="000755DA" w:rsidRDefault="00446BAE" w:rsidP="004013F2">
      <w:pPr>
        <w:pStyle w:val="a6"/>
        <w:numPr>
          <w:ilvl w:val="1"/>
          <w:numId w:val="2"/>
        </w:numPr>
        <w:ind w:left="0" w:firstLine="360"/>
        <w:jc w:val="both"/>
        <w:rPr>
          <w:rFonts w:ascii="Arial" w:hAnsi="Arial" w:cs="Arial"/>
          <w:color w:val="000000"/>
        </w:rPr>
      </w:pPr>
      <w:r w:rsidRPr="000755DA">
        <w:rPr>
          <w:rFonts w:ascii="Arial" w:hAnsi="Arial" w:cs="Arial"/>
          <w:color w:val="000000"/>
        </w:rPr>
        <w:t>дополнить пункт 5.2. подпунктом 5.2.14 следующего содержания:</w:t>
      </w:r>
      <w:r w:rsidR="002F418B" w:rsidRPr="000755DA">
        <w:rPr>
          <w:rFonts w:ascii="Arial" w:hAnsi="Arial" w:cs="Arial"/>
          <w:color w:val="000000"/>
        </w:rPr>
        <w:t xml:space="preserve"> знакомить проверяемых лиц с документами (информ</w:t>
      </w:r>
      <w:r w:rsidR="00844CC6" w:rsidRPr="000755DA">
        <w:rPr>
          <w:rFonts w:ascii="Arial" w:hAnsi="Arial" w:cs="Arial"/>
          <w:color w:val="000000"/>
        </w:rPr>
        <w:t>ацией), полученными в рамках</w:t>
      </w:r>
      <w:r w:rsidR="002F418B" w:rsidRPr="000755DA">
        <w:rPr>
          <w:rFonts w:ascii="Arial" w:hAnsi="Arial" w:cs="Arial"/>
          <w:color w:val="000000"/>
        </w:rPr>
        <w:t xml:space="preserve"> </w:t>
      </w:r>
      <w:r w:rsidR="00844CC6" w:rsidRPr="000755DA">
        <w:rPr>
          <w:rFonts w:ascii="Arial" w:hAnsi="Arial" w:cs="Arial"/>
          <w:color w:val="000000"/>
        </w:rPr>
        <w:t xml:space="preserve">межведомственного информационного взаимодействия, а также осуществлять запись </w:t>
      </w:r>
      <w:r w:rsidR="002F418B" w:rsidRPr="000755DA">
        <w:rPr>
          <w:rFonts w:ascii="Arial" w:hAnsi="Arial" w:cs="Arial"/>
          <w:color w:val="000000"/>
        </w:rPr>
        <w:t>о проведенной проверке в журнале учета проверок, в случае его наличия у юридического лица, индивидуального предпринимателя</w:t>
      </w:r>
      <w:r w:rsidR="00844CC6" w:rsidRPr="000755DA">
        <w:rPr>
          <w:rFonts w:ascii="Arial" w:hAnsi="Arial" w:cs="Arial"/>
          <w:color w:val="000000"/>
        </w:rPr>
        <w:t>,</w:t>
      </w:r>
    </w:p>
    <w:p w:rsidR="004013F2" w:rsidRPr="000755DA" w:rsidRDefault="004013F2" w:rsidP="00BB028B">
      <w:pPr>
        <w:pStyle w:val="a6"/>
        <w:numPr>
          <w:ilvl w:val="1"/>
          <w:numId w:val="2"/>
        </w:numPr>
        <w:ind w:left="0" w:firstLine="360"/>
        <w:jc w:val="both"/>
        <w:rPr>
          <w:rFonts w:ascii="Arial" w:hAnsi="Arial" w:cs="Arial"/>
        </w:rPr>
      </w:pPr>
      <w:proofErr w:type="gramStart"/>
      <w:r w:rsidRPr="000755DA">
        <w:rPr>
          <w:rFonts w:ascii="Arial" w:hAnsi="Arial" w:cs="Arial"/>
        </w:rPr>
        <w:t>пункт 6 дополнить подпунктом 6.1.5 следующего содержания: вп</w:t>
      </w:r>
      <w:r w:rsidR="00BB028B" w:rsidRPr="000755DA">
        <w:rPr>
          <w:rFonts w:ascii="Arial" w:hAnsi="Arial" w:cs="Arial"/>
        </w:rPr>
        <w:t>раве</w:t>
      </w:r>
      <w:r w:rsidR="00BB028B" w:rsidRPr="000755DA">
        <w:rPr>
          <w:rFonts w:ascii="Arial" w:hAnsi="Arial" w:cs="Arial"/>
          <w:shd w:val="clear" w:color="auto" w:fill="FFFFFF"/>
        </w:rPr>
        <w:t xml:space="preserve"> представлять документы и (или) информацию, запрашиваемые в рамках межведомственного информационного взаимодействия, в орган государственного контроля (надзора), орган муниципального контроля по собственной инициативе;</w:t>
      </w:r>
      <w:r w:rsidRPr="000755DA">
        <w:rPr>
          <w:rFonts w:ascii="Arial" w:hAnsi="Arial" w:cs="Arial"/>
        </w:rPr>
        <w:t xml:space="preserve"> привлекать Уполномоченного при Президенте Российской федерации  по защите прав предпринимателей либо уполномоченного по защите прав потребителей Волгоградской области  к участию в проверке.</w:t>
      </w:r>
      <w:proofErr w:type="gramEnd"/>
    </w:p>
    <w:p w:rsidR="00BB028B" w:rsidRPr="000755DA" w:rsidRDefault="00BB028B" w:rsidP="00BB028B">
      <w:pPr>
        <w:pStyle w:val="a6"/>
        <w:numPr>
          <w:ilvl w:val="1"/>
          <w:numId w:val="2"/>
        </w:numPr>
        <w:ind w:left="0" w:firstLine="360"/>
        <w:jc w:val="both"/>
        <w:rPr>
          <w:rFonts w:ascii="Arial" w:hAnsi="Arial" w:cs="Arial"/>
        </w:rPr>
      </w:pPr>
      <w:r w:rsidRPr="000755DA">
        <w:rPr>
          <w:rFonts w:ascii="Arial" w:hAnsi="Arial" w:cs="Arial"/>
        </w:rPr>
        <w:t>Раздел  1 регламента дополнить пунктом 8 следующего содержания:</w:t>
      </w:r>
    </w:p>
    <w:p w:rsidR="00BB028B" w:rsidRPr="000755DA" w:rsidRDefault="00BB028B" w:rsidP="00BB028B">
      <w:pPr>
        <w:pStyle w:val="a6"/>
        <w:ind w:left="0" w:firstLine="360"/>
        <w:jc w:val="both"/>
        <w:rPr>
          <w:rFonts w:ascii="Arial" w:hAnsi="Arial" w:cs="Arial"/>
        </w:rPr>
      </w:pPr>
      <w:proofErr w:type="gramStart"/>
      <w:r w:rsidRPr="000755DA">
        <w:rPr>
          <w:rFonts w:ascii="Arial" w:hAnsi="Arial" w:cs="Arial"/>
          <w:spacing w:val="2"/>
          <w:shd w:val="clear" w:color="auto" w:fill="FFFFFF"/>
        </w:rPr>
        <w:t xml:space="preserve">Субъектами, в отношении которых проводятся действия, являются юридические лица, их руководители и иные должностные лица, индивидуальные </w:t>
      </w:r>
      <w:r w:rsidRPr="000755DA">
        <w:rPr>
          <w:rFonts w:ascii="Arial" w:hAnsi="Arial" w:cs="Arial"/>
          <w:spacing w:val="2"/>
          <w:shd w:val="clear" w:color="auto" w:fill="FFFFFF"/>
        </w:rPr>
        <w:lastRenderedPageBreak/>
        <w:t>предприниматели и их уполномоченные представители, физические лица, на которых распространяются требования, установленные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дорог.</w:t>
      </w:r>
      <w:proofErr w:type="gramEnd"/>
    </w:p>
    <w:p w:rsidR="002E3581" w:rsidRPr="000755DA" w:rsidRDefault="002E3581" w:rsidP="007B36E5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0755DA">
        <w:rPr>
          <w:rFonts w:ascii="Arial" w:hAnsi="Arial" w:cs="Arial"/>
        </w:rPr>
        <w:t xml:space="preserve">2. Опубликовать  настоящее постановление на сайте администрации городского поселения </w:t>
      </w:r>
      <w:proofErr w:type="gramStart"/>
      <w:r w:rsidRPr="000755DA">
        <w:rPr>
          <w:rFonts w:ascii="Arial" w:hAnsi="Arial" w:cs="Arial"/>
        </w:rPr>
        <w:t>г</w:t>
      </w:r>
      <w:proofErr w:type="gramEnd"/>
      <w:r w:rsidRPr="000755DA">
        <w:rPr>
          <w:rFonts w:ascii="Arial" w:hAnsi="Arial" w:cs="Arial"/>
        </w:rPr>
        <w:t xml:space="preserve">. Краснослободск в сети интернет, а также обнародовать на официальных стендах. </w:t>
      </w:r>
    </w:p>
    <w:p w:rsidR="002E3581" w:rsidRPr="000755DA" w:rsidRDefault="002E3581" w:rsidP="007B36E5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0755DA">
        <w:rPr>
          <w:rFonts w:ascii="Arial" w:hAnsi="Arial" w:cs="Arial"/>
        </w:rPr>
        <w:t xml:space="preserve">3. </w:t>
      </w:r>
      <w:proofErr w:type="gramStart"/>
      <w:r w:rsidRPr="000755DA">
        <w:rPr>
          <w:rFonts w:ascii="Arial" w:hAnsi="Arial" w:cs="Arial"/>
        </w:rPr>
        <w:t>Контроль за</w:t>
      </w:r>
      <w:proofErr w:type="gramEnd"/>
      <w:r w:rsidRPr="000755DA">
        <w:rPr>
          <w:rFonts w:ascii="Arial" w:hAnsi="Arial" w:cs="Arial"/>
        </w:rPr>
        <w:t xml:space="preserve"> выполнением постановления оставляю за собой.</w:t>
      </w:r>
    </w:p>
    <w:p w:rsidR="002E3581" w:rsidRPr="000755DA" w:rsidRDefault="002E3581" w:rsidP="002E3581">
      <w:pPr>
        <w:jc w:val="both"/>
        <w:rPr>
          <w:rFonts w:ascii="Arial" w:hAnsi="Arial" w:cs="Arial"/>
        </w:rPr>
      </w:pPr>
    </w:p>
    <w:p w:rsidR="002E3581" w:rsidRPr="000755DA" w:rsidRDefault="002E3581" w:rsidP="002E3581">
      <w:pPr>
        <w:jc w:val="both"/>
        <w:rPr>
          <w:rFonts w:ascii="Arial" w:hAnsi="Arial" w:cs="Arial"/>
        </w:rPr>
      </w:pPr>
      <w:r w:rsidRPr="000755DA">
        <w:rPr>
          <w:rFonts w:ascii="Arial" w:hAnsi="Arial" w:cs="Arial"/>
        </w:rPr>
        <w:t>Глава</w:t>
      </w:r>
    </w:p>
    <w:p w:rsidR="002E3581" w:rsidRPr="000755DA" w:rsidRDefault="002E3581" w:rsidP="002E3581">
      <w:pPr>
        <w:jc w:val="both"/>
        <w:rPr>
          <w:rFonts w:ascii="Arial" w:hAnsi="Arial" w:cs="Arial"/>
        </w:rPr>
      </w:pPr>
      <w:r w:rsidRPr="000755DA">
        <w:rPr>
          <w:rFonts w:ascii="Arial" w:hAnsi="Arial" w:cs="Arial"/>
        </w:rPr>
        <w:t xml:space="preserve">городского поселения </w:t>
      </w:r>
    </w:p>
    <w:p w:rsidR="002E3581" w:rsidRPr="000755DA" w:rsidRDefault="002E3581" w:rsidP="002E3581">
      <w:pPr>
        <w:jc w:val="both"/>
        <w:rPr>
          <w:rFonts w:ascii="Arial" w:hAnsi="Arial" w:cs="Arial"/>
        </w:rPr>
      </w:pPr>
      <w:r w:rsidRPr="000755DA">
        <w:rPr>
          <w:rFonts w:ascii="Arial" w:hAnsi="Arial" w:cs="Arial"/>
        </w:rPr>
        <w:t>г</w:t>
      </w:r>
      <w:proofErr w:type="gramStart"/>
      <w:r w:rsidRPr="000755DA">
        <w:rPr>
          <w:rFonts w:ascii="Arial" w:hAnsi="Arial" w:cs="Arial"/>
        </w:rPr>
        <w:t>.К</w:t>
      </w:r>
      <w:proofErr w:type="gramEnd"/>
      <w:r w:rsidRPr="000755DA">
        <w:rPr>
          <w:rFonts w:ascii="Arial" w:hAnsi="Arial" w:cs="Arial"/>
        </w:rPr>
        <w:t xml:space="preserve">раснослободск                                                                          </w:t>
      </w:r>
      <w:r w:rsidR="007B36E5" w:rsidRPr="000755DA">
        <w:rPr>
          <w:rFonts w:ascii="Arial" w:hAnsi="Arial" w:cs="Arial"/>
        </w:rPr>
        <w:t xml:space="preserve">       </w:t>
      </w:r>
      <w:r w:rsidRPr="000755DA">
        <w:rPr>
          <w:rFonts w:ascii="Arial" w:hAnsi="Arial" w:cs="Arial"/>
        </w:rPr>
        <w:t>В.В. Сурков</w:t>
      </w:r>
    </w:p>
    <w:p w:rsidR="002E3581" w:rsidRPr="000755DA" w:rsidRDefault="002E3581" w:rsidP="002E3581">
      <w:pPr>
        <w:rPr>
          <w:rFonts w:ascii="Arial" w:hAnsi="Arial" w:cs="Arial"/>
        </w:rPr>
      </w:pPr>
    </w:p>
    <w:p w:rsidR="002E3581" w:rsidRPr="000755DA" w:rsidRDefault="002E3581" w:rsidP="002E3581">
      <w:pPr>
        <w:ind w:firstLine="567"/>
        <w:jc w:val="both"/>
        <w:rPr>
          <w:rFonts w:ascii="Arial" w:hAnsi="Arial" w:cs="Arial"/>
        </w:rPr>
      </w:pPr>
    </w:p>
    <w:p w:rsidR="002E3581" w:rsidRPr="000755DA" w:rsidRDefault="002E3581" w:rsidP="002E3581">
      <w:pPr>
        <w:ind w:left="567"/>
        <w:jc w:val="both"/>
        <w:rPr>
          <w:rFonts w:ascii="Arial" w:hAnsi="Arial" w:cs="Arial"/>
        </w:rPr>
      </w:pPr>
    </w:p>
    <w:p w:rsidR="00CB5C2F" w:rsidRPr="000755DA" w:rsidRDefault="00CB5C2F">
      <w:pPr>
        <w:rPr>
          <w:rFonts w:ascii="Arial" w:hAnsi="Arial" w:cs="Arial"/>
        </w:rPr>
      </w:pPr>
    </w:p>
    <w:sectPr w:rsidR="00CB5C2F" w:rsidRPr="000755DA" w:rsidSect="00CB5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4524A"/>
    <w:multiLevelType w:val="multilevel"/>
    <w:tmpl w:val="D6C01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85E4D03"/>
    <w:multiLevelType w:val="hybridMultilevel"/>
    <w:tmpl w:val="63B6D166"/>
    <w:lvl w:ilvl="0" w:tplc="C90411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581"/>
    <w:rsid w:val="00060E46"/>
    <w:rsid w:val="000755DA"/>
    <w:rsid w:val="001172FB"/>
    <w:rsid w:val="001F061D"/>
    <w:rsid w:val="002E3581"/>
    <w:rsid w:val="002F418B"/>
    <w:rsid w:val="004013F2"/>
    <w:rsid w:val="00446BAE"/>
    <w:rsid w:val="007B36E5"/>
    <w:rsid w:val="00844CC6"/>
    <w:rsid w:val="00B10D8A"/>
    <w:rsid w:val="00BB028B"/>
    <w:rsid w:val="00CB5C2F"/>
    <w:rsid w:val="00DD26DF"/>
    <w:rsid w:val="00E47C9C"/>
    <w:rsid w:val="00ED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8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E3581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2E3581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2E358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E35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E358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46B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филиал №2</cp:lastModifiedBy>
  <cp:revision>2</cp:revision>
  <dcterms:created xsi:type="dcterms:W3CDTF">2021-01-25T12:17:00Z</dcterms:created>
  <dcterms:modified xsi:type="dcterms:W3CDTF">2021-01-25T12:17:00Z</dcterms:modified>
</cp:coreProperties>
</file>