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AF" w:rsidRPr="00A7623F" w:rsidRDefault="00DC7A7C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ПРОЕКТ</w:t>
      </w:r>
      <w:r w:rsidR="009862AF" w:rsidRPr="00A7623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ДУМА</w:t>
      </w: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городского поселения г. Краснослободск</w:t>
      </w: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Среднеахтубинского муниципального района</w:t>
      </w: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Волгоградской области</w:t>
      </w: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862AF" w:rsidRPr="00A7623F" w:rsidRDefault="009862AF" w:rsidP="009862A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РЕШЕНИЕ</w:t>
      </w:r>
    </w:p>
    <w:p w:rsidR="009862AF" w:rsidRPr="00A7623F" w:rsidRDefault="009862AF" w:rsidP="009862AF">
      <w:pPr>
        <w:shd w:val="clear" w:color="auto" w:fill="FFFFFF"/>
        <w:rPr>
          <w:color w:val="000000"/>
          <w:sz w:val="28"/>
          <w:szCs w:val="28"/>
        </w:rPr>
      </w:pPr>
    </w:p>
    <w:p w:rsidR="009862AF" w:rsidRPr="00A7623F" w:rsidRDefault="009862AF" w:rsidP="009862A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«___» апреля</w:t>
      </w:r>
      <w:r w:rsidRPr="00A762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2020</w:t>
      </w:r>
      <w:r w:rsidRPr="00A7623F">
        <w:rPr>
          <w:color w:val="000000"/>
          <w:sz w:val="28"/>
          <w:szCs w:val="28"/>
        </w:rPr>
        <w:t xml:space="preserve"> года         </w:t>
      </w:r>
      <w:r>
        <w:rPr>
          <w:color w:val="000000"/>
          <w:sz w:val="28"/>
          <w:szCs w:val="28"/>
        </w:rPr>
        <w:t xml:space="preserve">         №_____</w:t>
      </w:r>
    </w:p>
    <w:p w:rsidR="009862AF" w:rsidRPr="00A7623F" w:rsidRDefault="009862AF" w:rsidP="009862AF">
      <w:pPr>
        <w:spacing w:line="240" w:lineRule="exact"/>
        <w:jc w:val="center"/>
        <w:rPr>
          <w:sz w:val="28"/>
          <w:szCs w:val="28"/>
        </w:rPr>
      </w:pPr>
    </w:p>
    <w:p w:rsidR="009862AF" w:rsidRPr="00A7623F" w:rsidRDefault="009862AF" w:rsidP="009862AF">
      <w:pPr>
        <w:spacing w:line="240" w:lineRule="exact"/>
        <w:jc w:val="center"/>
        <w:rPr>
          <w:sz w:val="28"/>
          <w:szCs w:val="28"/>
        </w:rPr>
      </w:pPr>
    </w:p>
    <w:p w:rsidR="009862AF" w:rsidRPr="009862AF" w:rsidRDefault="009862AF" w:rsidP="009862AF">
      <w:pPr>
        <w:spacing w:line="266" w:lineRule="auto"/>
        <w:ind w:left="979" w:right="58" w:hanging="540"/>
        <w:jc w:val="center"/>
        <w:rPr>
          <w:color w:val="000000"/>
          <w:sz w:val="28"/>
          <w:szCs w:val="28"/>
          <w:lang w:eastAsia="en-US"/>
        </w:rPr>
      </w:pPr>
      <w:r w:rsidRPr="009862AF">
        <w:rPr>
          <w:color w:val="000000"/>
          <w:sz w:val="28"/>
          <w:szCs w:val="28"/>
          <w:lang w:eastAsia="en-US"/>
        </w:rPr>
        <w:t>Об отдельных вопросах деятельности Думы городского поселения г. Краснослободск Среднеахтубинского муниципального района Волгоградской области  в период действия на территории</w:t>
      </w:r>
    </w:p>
    <w:p w:rsidR="009862AF" w:rsidRPr="009862AF" w:rsidRDefault="009862AF" w:rsidP="009862AF">
      <w:pPr>
        <w:spacing w:line="238" w:lineRule="auto"/>
        <w:ind w:left="417" w:hanging="223"/>
        <w:jc w:val="center"/>
        <w:rPr>
          <w:color w:val="000000"/>
          <w:sz w:val="28"/>
          <w:szCs w:val="28"/>
          <w:lang w:eastAsia="en-US"/>
        </w:rPr>
      </w:pPr>
      <w:r w:rsidRPr="009862AF">
        <w:rPr>
          <w:color w:val="000000"/>
          <w:sz w:val="28"/>
          <w:szCs w:val="28"/>
          <w:lang w:eastAsia="en-US"/>
        </w:rPr>
        <w:t xml:space="preserve">Волгоградской области режима повышенной готовности или чрезвычайной ситуации в условиях распространения новой коронавирусной инфекции </w:t>
      </w:r>
      <w:r w:rsidRPr="009862AF">
        <w:rPr>
          <w:color w:val="000000"/>
          <w:sz w:val="28"/>
          <w:szCs w:val="28"/>
          <w:u w:color="000000"/>
          <w:lang w:eastAsia="en-US"/>
        </w:rPr>
        <w:t>(</w:t>
      </w:r>
      <w:r w:rsidRPr="009862AF">
        <w:rPr>
          <w:color w:val="000000"/>
          <w:sz w:val="28"/>
          <w:szCs w:val="22"/>
          <w:lang w:val="en-US" w:eastAsia="en-US"/>
        </w:rPr>
        <w:t>COVID</w:t>
      </w:r>
      <w:r w:rsidRPr="009862AF">
        <w:rPr>
          <w:color w:val="000000"/>
          <w:sz w:val="28"/>
          <w:szCs w:val="22"/>
          <w:lang w:eastAsia="en-US"/>
        </w:rPr>
        <w:t>-2019)</w:t>
      </w:r>
    </w:p>
    <w:p w:rsidR="009862AF" w:rsidRDefault="009862AF" w:rsidP="009862AF">
      <w:pPr>
        <w:spacing w:after="349" w:line="268" w:lineRule="auto"/>
        <w:ind w:left="100" w:right="14" w:firstLine="703"/>
        <w:jc w:val="both"/>
        <w:rPr>
          <w:color w:val="000000"/>
          <w:sz w:val="28"/>
          <w:szCs w:val="22"/>
          <w:lang w:eastAsia="en-US"/>
        </w:rPr>
      </w:pPr>
    </w:p>
    <w:p w:rsidR="009862AF" w:rsidRDefault="009862AF" w:rsidP="009862AF">
      <w:pPr>
        <w:spacing w:after="349" w:line="268" w:lineRule="auto"/>
        <w:ind w:left="100" w:right="14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В соответствии с 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</w:t>
      </w:r>
      <w:r>
        <w:rPr>
          <w:color w:val="000000"/>
          <w:sz w:val="28"/>
          <w:szCs w:val="22"/>
          <w:lang w:eastAsia="en-US"/>
        </w:rPr>
        <w:t>видации чрезвычайных ситуаций», Дума городского поселения г. Краснослободск Среднеахтубинского муниципального района Волгоградской области,</w:t>
      </w:r>
    </w:p>
    <w:p w:rsidR="009862AF" w:rsidRDefault="009862AF" w:rsidP="009862AF">
      <w:pPr>
        <w:ind w:left="102" w:right="11" w:firstLine="703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РЕШИЛА:</w:t>
      </w:r>
    </w:p>
    <w:p w:rsidR="009862AF" w:rsidRDefault="009862AF" w:rsidP="009862AF">
      <w:pPr>
        <w:ind w:left="102" w:right="11" w:firstLine="703"/>
        <w:jc w:val="both"/>
        <w:rPr>
          <w:color w:val="000000"/>
          <w:sz w:val="28"/>
          <w:szCs w:val="22"/>
          <w:lang w:eastAsia="en-US"/>
        </w:rPr>
      </w:pPr>
    </w:p>
    <w:p w:rsidR="009862AF" w:rsidRPr="009862AF" w:rsidRDefault="009862AF" w:rsidP="009862AF">
      <w:pPr>
        <w:spacing w:after="5" w:line="268" w:lineRule="auto"/>
        <w:ind w:right="14" w:firstLine="567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 xml:space="preserve">1. </w:t>
      </w:r>
      <w:proofErr w:type="gramStart"/>
      <w:r w:rsidRPr="009862AF">
        <w:rPr>
          <w:color w:val="000000"/>
          <w:sz w:val="28"/>
          <w:szCs w:val="22"/>
          <w:lang w:eastAsia="en-US"/>
        </w:rPr>
        <w:t>Установить, что в период действия на территории Волгоградской области режима повышенной готовности или чрезвычайной ситуации в условиях распространения новой коронавирусной инфекции (</w:t>
      </w:r>
      <w:r w:rsidRPr="009862AF">
        <w:rPr>
          <w:color w:val="000000"/>
          <w:sz w:val="28"/>
          <w:szCs w:val="22"/>
          <w:lang w:val="en-US" w:eastAsia="en-US"/>
        </w:rPr>
        <w:t>COVID</w:t>
      </w:r>
      <w:r w:rsidRPr="009862AF">
        <w:rPr>
          <w:color w:val="000000"/>
          <w:sz w:val="28"/>
          <w:szCs w:val="22"/>
          <w:lang w:eastAsia="en-US"/>
        </w:rPr>
        <w:t>-2019) Дума городского поселения г. Краснослободск Среднеахтубинского муниципального района Волгоградской области (</w:t>
      </w:r>
      <w:bookmarkStart w:id="0" w:name="_GoBack"/>
      <w:bookmarkEnd w:id="0"/>
      <w:r w:rsidR="00371035">
        <w:rPr>
          <w:color w:val="000000"/>
          <w:sz w:val="28"/>
          <w:szCs w:val="22"/>
          <w:lang w:eastAsia="en-US"/>
        </w:rPr>
        <w:t xml:space="preserve">далее </w:t>
      </w:r>
      <w:r>
        <w:rPr>
          <w:color w:val="000000"/>
          <w:sz w:val="28"/>
          <w:szCs w:val="22"/>
          <w:lang w:eastAsia="en-US"/>
        </w:rPr>
        <w:t>Дума городского поселения г. Краснослободск), комиссия</w:t>
      </w:r>
      <w:r w:rsidRPr="009862AF">
        <w:rPr>
          <w:color w:val="000000"/>
          <w:sz w:val="28"/>
          <w:szCs w:val="22"/>
          <w:lang w:eastAsia="en-US"/>
        </w:rPr>
        <w:t xml:space="preserve"> Думы городского поселения г. Краснослободск (далее комиссия) могут принимать решения методом опроса в случае необходимости их безотлагательного принятия.</w:t>
      </w:r>
      <w:proofErr w:type="gramEnd"/>
    </w:p>
    <w:p w:rsidR="009862AF" w:rsidRPr="009862AF" w:rsidRDefault="009862AF" w:rsidP="009862AF">
      <w:pPr>
        <w:spacing w:after="5" w:line="268" w:lineRule="auto"/>
        <w:ind w:left="100" w:right="14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      2.</w:t>
      </w:r>
      <w:r w:rsidRPr="009862AF">
        <w:rPr>
          <w:color w:val="000000"/>
          <w:sz w:val="28"/>
          <w:szCs w:val="22"/>
          <w:lang w:eastAsia="en-US"/>
        </w:rPr>
        <w:t xml:space="preserve"> Принятие решения комиссии методом опроса членов комиссии осуществляется по предложению председателя соответствующей комиссии.</w:t>
      </w:r>
    </w:p>
    <w:p w:rsidR="009862AF" w:rsidRPr="009862AF" w:rsidRDefault="009862AF" w:rsidP="009862AF">
      <w:pPr>
        <w:spacing w:after="5" w:line="268" w:lineRule="auto"/>
        <w:ind w:left="100" w:right="14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Указанное предложение оформляется письмом председателя комиссии членам комиссии с приложением рассматриваемого проекта решения комиссии Думы, проекта правового акта и материалов к нему.</w:t>
      </w:r>
    </w:p>
    <w:p w:rsidR="009862AF" w:rsidRDefault="009862AF" w:rsidP="009862AF">
      <w:pPr>
        <w:ind w:left="102" w:right="11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lastRenderedPageBreak/>
        <w:t>Опрос членов комиссии проводится путем сбора личных мнений членов комиссии в срок, определенный председателем комиссии. Указанный срок не может составлять более двух рабочих дней. Член комисси</w:t>
      </w:r>
      <w:r>
        <w:rPr>
          <w:color w:val="000000"/>
          <w:sz w:val="28"/>
          <w:szCs w:val="22"/>
          <w:lang w:eastAsia="en-US"/>
        </w:rPr>
        <w:t>и излагает свое личное мнение («за», «против», «воздержался»</w:t>
      </w:r>
      <w:r w:rsidRPr="009862AF">
        <w:rPr>
          <w:color w:val="000000"/>
          <w:sz w:val="28"/>
          <w:szCs w:val="22"/>
          <w:lang w:eastAsia="en-US"/>
        </w:rPr>
        <w:t>) в опросном листе и направляет его на адрес электронной почты комиссии. Форма опросного листа определяется председателем комиссии.</w:t>
      </w:r>
    </w:p>
    <w:p w:rsidR="009862AF" w:rsidRPr="009862AF" w:rsidRDefault="009862AF" w:rsidP="009862AF">
      <w:pPr>
        <w:ind w:left="102" w:right="11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Учет мнения членов комиссии осуществляет уполномоченный председателем комиссии член комиссии.</w:t>
      </w:r>
    </w:p>
    <w:p w:rsidR="009862AF" w:rsidRPr="009862AF" w:rsidRDefault="009862AF" w:rsidP="009862AF">
      <w:pPr>
        <w:tabs>
          <w:tab w:val="center" w:pos="4763"/>
          <w:tab w:val="right" w:pos="10310"/>
        </w:tabs>
        <w:spacing w:line="259" w:lineRule="auto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ab/>
      </w:r>
      <w:r w:rsidR="009A377D">
        <w:rPr>
          <w:color w:val="000000"/>
          <w:sz w:val="28"/>
          <w:szCs w:val="22"/>
          <w:lang w:eastAsia="en-US"/>
        </w:rPr>
        <w:t xml:space="preserve">      </w:t>
      </w:r>
      <w:r w:rsidRPr="009862AF">
        <w:rPr>
          <w:color w:val="000000"/>
          <w:sz w:val="28"/>
          <w:szCs w:val="22"/>
          <w:lang w:eastAsia="en-US"/>
        </w:rPr>
        <w:t>Опрос считается состоявшимся, если в нем приняли участие</w:t>
      </w:r>
      <w:r>
        <w:rPr>
          <w:color w:val="000000"/>
          <w:sz w:val="28"/>
          <w:szCs w:val="22"/>
          <w:lang w:eastAsia="en-US"/>
        </w:rPr>
        <w:t>______</w:t>
      </w:r>
      <w:r w:rsidR="009A377D">
        <w:rPr>
          <w:color w:val="000000"/>
          <w:sz w:val="28"/>
          <w:szCs w:val="22"/>
          <w:lang w:eastAsia="en-US"/>
        </w:rPr>
        <w:t>___</w:t>
      </w:r>
      <w:r w:rsidR="009A377D">
        <w:rPr>
          <w:rStyle w:val="a7"/>
          <w:color w:val="000000"/>
          <w:sz w:val="28"/>
          <w:szCs w:val="22"/>
          <w:lang w:eastAsia="en-US"/>
        </w:rPr>
        <w:footnoteReference w:id="1"/>
      </w:r>
      <w:r w:rsidRPr="009862AF">
        <w:rPr>
          <w:color w:val="000000"/>
          <w:sz w:val="28"/>
          <w:szCs w:val="22"/>
          <w:lang w:eastAsia="en-US"/>
        </w:rPr>
        <w:tab/>
        <w:t>з</w:t>
      </w:r>
    </w:p>
    <w:p w:rsidR="009862AF" w:rsidRPr="009862AF" w:rsidRDefault="009862AF" w:rsidP="009862AF">
      <w:pPr>
        <w:spacing w:after="44" w:line="259" w:lineRule="auto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членов комиссии. Решение считается принятым, если за его принятие высказалось</w:t>
      </w:r>
      <w:r w:rsidR="009A377D">
        <w:rPr>
          <w:noProof/>
          <w:color w:val="000000"/>
          <w:sz w:val="28"/>
          <w:szCs w:val="22"/>
        </w:rPr>
        <w:t>____________</w:t>
      </w:r>
      <w:r w:rsidR="009A377D">
        <w:rPr>
          <w:rStyle w:val="a7"/>
          <w:color w:val="000000"/>
          <w:sz w:val="28"/>
          <w:szCs w:val="22"/>
          <w:lang w:eastAsia="en-US"/>
        </w:rPr>
        <w:footnoteReference w:id="2"/>
      </w:r>
      <w:r w:rsidR="009A377D">
        <w:rPr>
          <w:noProof/>
          <w:color w:val="000000"/>
          <w:sz w:val="28"/>
          <w:szCs w:val="22"/>
        </w:rPr>
        <w:t xml:space="preserve"> </w:t>
      </w:r>
      <w:r w:rsidRPr="009862AF">
        <w:rPr>
          <w:color w:val="000000"/>
          <w:sz w:val="28"/>
          <w:szCs w:val="22"/>
          <w:lang w:eastAsia="en-US"/>
        </w:rPr>
        <w:t>от числа членов комиссии, принявших участие в опросе.</w:t>
      </w:r>
    </w:p>
    <w:p w:rsidR="009862AF" w:rsidRPr="009862AF" w:rsidRDefault="009862AF" w:rsidP="009862AF">
      <w:pPr>
        <w:spacing w:after="5" w:line="268" w:lineRule="auto"/>
        <w:ind w:left="100" w:right="14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Указанное решение с приложенными к нему опросными листами приобщается к протоколу ближайшего заседания комиссии. На этом же заседании председатель комиссии информирует членов комиссии о состоявшемся принятии решения и результатах опроса. Информация принимается членами комиссии к сведению, о чем делается протокольная запись.</w:t>
      </w:r>
    </w:p>
    <w:p w:rsidR="009862AF" w:rsidRPr="009862AF" w:rsidRDefault="009A377D" w:rsidP="009862AF">
      <w:pPr>
        <w:spacing w:after="64" w:line="266" w:lineRule="auto"/>
        <w:ind w:left="122" w:right="58" w:firstLine="71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Cs w:val="22"/>
          <w:lang w:eastAsia="en-US"/>
        </w:rPr>
        <w:t>3</w:t>
      </w:r>
      <w:r w:rsidR="009862AF" w:rsidRPr="009862AF">
        <w:rPr>
          <w:color w:val="000000"/>
          <w:szCs w:val="22"/>
          <w:lang w:eastAsia="en-US"/>
        </w:rPr>
        <w:t xml:space="preserve">. </w:t>
      </w:r>
      <w:r w:rsidR="009862AF" w:rsidRPr="009862AF">
        <w:rPr>
          <w:color w:val="000000"/>
          <w:sz w:val="28"/>
          <w:szCs w:val="28"/>
          <w:lang w:eastAsia="en-US"/>
        </w:rPr>
        <w:t xml:space="preserve">Решения по проектам решений </w:t>
      </w:r>
      <w:r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="009862AF" w:rsidRPr="009862AF">
        <w:rPr>
          <w:color w:val="000000"/>
          <w:sz w:val="28"/>
          <w:szCs w:val="28"/>
          <w:lang w:eastAsia="en-US"/>
        </w:rPr>
        <w:t xml:space="preserve"> (за исключением Устава муниципального образования) могут приниматься методом опроса депутатов </w:t>
      </w:r>
      <w:r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</w:p>
    <w:p w:rsidR="009862AF" w:rsidRPr="009862AF" w:rsidRDefault="009862AF" w:rsidP="009862AF">
      <w:pPr>
        <w:spacing w:after="64" w:line="266" w:lineRule="auto"/>
        <w:ind w:left="28" w:right="58" w:firstLine="727"/>
        <w:jc w:val="both"/>
        <w:rPr>
          <w:color w:val="000000"/>
          <w:sz w:val="28"/>
          <w:szCs w:val="28"/>
          <w:lang w:eastAsia="en-US"/>
        </w:rPr>
      </w:pPr>
      <w:r w:rsidRPr="009862AF">
        <w:rPr>
          <w:color w:val="000000"/>
          <w:sz w:val="28"/>
          <w:szCs w:val="28"/>
          <w:lang w:eastAsia="en-US"/>
        </w:rPr>
        <w:t xml:space="preserve">Решение о проведении опроса депутатов </w:t>
      </w:r>
      <w:r w:rsidR="009A377D"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 оформляется распоряжением председателя </w:t>
      </w:r>
      <w:r w:rsidR="009A377D"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. Проект решения </w:t>
      </w:r>
      <w:r w:rsidR="009A377D"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 и материалы к</w:t>
      </w:r>
      <w:r w:rsidR="009A377D">
        <w:rPr>
          <w:color w:val="000000"/>
          <w:sz w:val="28"/>
          <w:szCs w:val="28"/>
          <w:lang w:eastAsia="en-US"/>
        </w:rPr>
        <w:t xml:space="preserve"> нему размещаются</w:t>
      </w:r>
      <w:r w:rsidRPr="009862AF">
        <w:rPr>
          <w:color w:val="000000"/>
          <w:sz w:val="28"/>
          <w:szCs w:val="28"/>
          <w:lang w:eastAsia="en-US"/>
        </w:rPr>
        <w:t xml:space="preserve"> </w:t>
      </w:r>
      <w:r w:rsidR="009A377D">
        <w:rPr>
          <w:color w:val="000000"/>
          <w:sz w:val="28"/>
          <w:szCs w:val="28"/>
          <w:lang w:eastAsia="en-US"/>
        </w:rPr>
        <w:t>_____________в целях обеспечения доступа к документам всех депутатов Думы городского поселения г. Краснослободск.</w:t>
      </w:r>
    </w:p>
    <w:p w:rsidR="009862AF" w:rsidRPr="009862AF" w:rsidRDefault="009862AF" w:rsidP="009862AF">
      <w:pPr>
        <w:spacing w:after="27" w:line="266" w:lineRule="auto"/>
        <w:ind w:left="28" w:right="58" w:firstLine="742"/>
        <w:jc w:val="both"/>
        <w:rPr>
          <w:color w:val="000000"/>
          <w:sz w:val="28"/>
          <w:szCs w:val="28"/>
          <w:lang w:eastAsia="en-US"/>
        </w:rPr>
      </w:pPr>
      <w:r w:rsidRPr="009862AF">
        <w:rPr>
          <w:color w:val="000000"/>
          <w:sz w:val="28"/>
          <w:szCs w:val="28"/>
          <w:lang w:eastAsia="en-US"/>
        </w:rPr>
        <w:t xml:space="preserve">Подготовка </w:t>
      </w:r>
      <w:proofErr w:type="gramStart"/>
      <w:r w:rsidRPr="009862AF">
        <w:rPr>
          <w:color w:val="000000"/>
          <w:sz w:val="28"/>
          <w:szCs w:val="28"/>
          <w:lang w:eastAsia="en-US"/>
        </w:rPr>
        <w:t xml:space="preserve">проекта распоряжения председателя </w:t>
      </w:r>
      <w:r w:rsidR="009A377D" w:rsidRPr="009A377D">
        <w:rPr>
          <w:color w:val="000000"/>
          <w:sz w:val="28"/>
          <w:szCs w:val="28"/>
          <w:lang w:eastAsia="en-US"/>
        </w:rPr>
        <w:t>Думы городского поселения</w:t>
      </w:r>
      <w:proofErr w:type="gramEnd"/>
      <w:r w:rsidR="009A377D" w:rsidRPr="009A377D">
        <w:rPr>
          <w:color w:val="000000"/>
          <w:sz w:val="28"/>
          <w:szCs w:val="28"/>
          <w:lang w:eastAsia="en-US"/>
        </w:rPr>
        <w:t xml:space="preserve">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 о проведении опроса депутатов </w:t>
      </w:r>
      <w:r w:rsidR="009A377D" w:rsidRPr="009A377D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 и опрос депутатов осуществляются </w:t>
      </w:r>
      <w:r w:rsidR="009A377D">
        <w:rPr>
          <w:color w:val="000000"/>
          <w:sz w:val="28"/>
          <w:szCs w:val="28"/>
          <w:lang w:eastAsia="en-US"/>
        </w:rPr>
        <w:t>председателем 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. Для извещения депутатов </w:t>
      </w:r>
      <w:r w:rsidR="00767179" w:rsidRPr="00767179">
        <w:rPr>
          <w:color w:val="000000"/>
          <w:sz w:val="28"/>
          <w:szCs w:val="28"/>
          <w:lang w:eastAsia="en-US"/>
        </w:rPr>
        <w:t xml:space="preserve">Думы городского поселения г. Краснослободск </w:t>
      </w:r>
      <w:r w:rsidRPr="009862AF">
        <w:rPr>
          <w:color w:val="000000"/>
          <w:sz w:val="28"/>
          <w:szCs w:val="28"/>
          <w:lang w:eastAsia="en-US"/>
        </w:rPr>
        <w:t xml:space="preserve">о проведении опроса и его непосредственного проведения, составления необходимых документов председатель </w:t>
      </w:r>
      <w:r w:rsidR="00767179" w:rsidRPr="00767179">
        <w:rPr>
          <w:color w:val="000000"/>
          <w:sz w:val="28"/>
          <w:szCs w:val="28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8"/>
          <w:lang w:eastAsia="en-US"/>
        </w:rPr>
        <w:t xml:space="preserve"> определяет ответственное за организацию проведения опроса лицо.</w:t>
      </w:r>
    </w:p>
    <w:p w:rsidR="009862AF" w:rsidRPr="009862AF" w:rsidRDefault="009862AF" w:rsidP="009862AF">
      <w:pPr>
        <w:spacing w:after="5" w:line="268" w:lineRule="auto"/>
        <w:ind w:left="14" w:right="101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 xml:space="preserve">Опрос депутатов </w:t>
      </w:r>
      <w:r w:rsidR="00767179" w:rsidRPr="00767179">
        <w:rPr>
          <w:color w:val="000000"/>
          <w:sz w:val="28"/>
          <w:szCs w:val="22"/>
          <w:lang w:eastAsia="en-US"/>
        </w:rPr>
        <w:t>Думы городского поселения г. Краснослобо</w:t>
      </w:r>
      <w:proofErr w:type="gramStart"/>
      <w:r w:rsidR="00767179" w:rsidRPr="00767179">
        <w:rPr>
          <w:color w:val="000000"/>
          <w:sz w:val="28"/>
          <w:szCs w:val="22"/>
          <w:lang w:eastAsia="en-US"/>
        </w:rPr>
        <w:t>дск</w:t>
      </w:r>
      <w:r w:rsidR="00767179">
        <w:rPr>
          <w:color w:val="000000"/>
          <w:sz w:val="28"/>
          <w:szCs w:val="22"/>
          <w:u w:val="single" w:color="000000"/>
          <w:lang w:eastAsia="en-US"/>
        </w:rPr>
        <w:t xml:space="preserve"> </w:t>
      </w:r>
      <w:r w:rsidRPr="009862AF">
        <w:rPr>
          <w:color w:val="000000"/>
          <w:sz w:val="28"/>
          <w:szCs w:val="22"/>
          <w:lang w:eastAsia="en-US"/>
        </w:rPr>
        <w:t xml:space="preserve"> пр</w:t>
      </w:r>
      <w:proofErr w:type="gramEnd"/>
      <w:r w:rsidRPr="009862AF">
        <w:rPr>
          <w:color w:val="000000"/>
          <w:sz w:val="28"/>
          <w:szCs w:val="22"/>
          <w:lang w:eastAsia="en-US"/>
        </w:rPr>
        <w:t xml:space="preserve">оводится путем сбора личных мнений депутатов в срок, установленный </w:t>
      </w:r>
      <w:r w:rsidRPr="009862AF">
        <w:rPr>
          <w:color w:val="000000"/>
          <w:sz w:val="28"/>
          <w:szCs w:val="22"/>
          <w:lang w:eastAsia="en-US"/>
        </w:rPr>
        <w:lastRenderedPageBreak/>
        <w:t xml:space="preserve">распоряжением председателя </w:t>
      </w:r>
      <w:r w:rsidR="00767179" w:rsidRPr="00767179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. Указанный срок не может составлять более пяти рабочих дней и исчисляется со дня, следующего за днем подписания распоряжения. Депутат </w:t>
      </w:r>
      <w:r w:rsidR="00767179" w:rsidRPr="00767179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="00767179">
        <w:rPr>
          <w:color w:val="000000"/>
          <w:sz w:val="28"/>
          <w:szCs w:val="22"/>
          <w:lang w:eastAsia="en-US"/>
        </w:rPr>
        <w:t xml:space="preserve"> излагает свое личное мнение («за», «против», «воздержался»</w:t>
      </w:r>
      <w:r w:rsidRPr="009862AF">
        <w:rPr>
          <w:color w:val="000000"/>
          <w:sz w:val="28"/>
          <w:szCs w:val="22"/>
          <w:lang w:eastAsia="en-US"/>
        </w:rPr>
        <w:t>) в опросном листе и направляе</w:t>
      </w:r>
      <w:r w:rsidR="00767179">
        <w:rPr>
          <w:color w:val="000000"/>
          <w:sz w:val="28"/>
          <w:szCs w:val="22"/>
          <w:lang w:eastAsia="en-US"/>
        </w:rPr>
        <w:t>т его на адрес электронной почты</w:t>
      </w:r>
      <w:r w:rsidRPr="009862AF">
        <w:rPr>
          <w:color w:val="000000"/>
          <w:sz w:val="28"/>
          <w:szCs w:val="22"/>
          <w:lang w:eastAsia="en-US"/>
        </w:rPr>
        <w:t xml:space="preserve"> </w:t>
      </w:r>
      <w:r w:rsidR="00767179">
        <w:rPr>
          <w:color w:val="000000"/>
          <w:sz w:val="28"/>
          <w:szCs w:val="22"/>
          <w:lang w:eastAsia="en-US"/>
        </w:rPr>
        <w:t xml:space="preserve">Думы городского поселения г. Краснослободск </w:t>
      </w:r>
      <w:r w:rsidRPr="009862AF">
        <w:rPr>
          <w:color w:val="000000"/>
          <w:sz w:val="28"/>
          <w:szCs w:val="22"/>
          <w:u w:val="single" w:color="000000"/>
          <w:lang w:eastAsia="en-US"/>
        </w:rPr>
        <w:t xml:space="preserve"> </w:t>
      </w:r>
      <w:r w:rsidR="00767179">
        <w:rPr>
          <w:color w:val="000000"/>
          <w:sz w:val="28"/>
          <w:szCs w:val="22"/>
          <w:lang w:eastAsia="en-US"/>
        </w:rPr>
        <w:t>_____________</w:t>
      </w:r>
      <w:r w:rsidRPr="009862AF">
        <w:rPr>
          <w:color w:val="000000"/>
          <w:sz w:val="28"/>
          <w:szCs w:val="22"/>
          <w:lang w:eastAsia="en-US"/>
        </w:rPr>
        <w:t xml:space="preserve">Форма опросного листа утверждается распоряжением председателя </w:t>
      </w:r>
      <w:r w:rsidR="00767179" w:rsidRPr="00767179">
        <w:rPr>
          <w:color w:val="000000"/>
          <w:sz w:val="28"/>
          <w:szCs w:val="22"/>
          <w:lang w:eastAsia="en-US"/>
        </w:rPr>
        <w:t>Думы городского поселения г. Краснослободск.</w:t>
      </w:r>
    </w:p>
    <w:p w:rsidR="00767179" w:rsidRDefault="009862AF" w:rsidP="00767179">
      <w:pPr>
        <w:ind w:right="125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 xml:space="preserve">Ответственное за организацию </w:t>
      </w:r>
      <w:proofErr w:type="gramStart"/>
      <w:r w:rsidRPr="009862AF">
        <w:rPr>
          <w:color w:val="000000"/>
          <w:sz w:val="28"/>
          <w:szCs w:val="22"/>
          <w:lang w:eastAsia="en-US"/>
        </w:rPr>
        <w:t xml:space="preserve">проведения опроса депутатов </w:t>
      </w:r>
      <w:r w:rsidR="00767179" w:rsidRPr="00767179">
        <w:rPr>
          <w:color w:val="000000"/>
          <w:sz w:val="28"/>
          <w:szCs w:val="22"/>
          <w:lang w:eastAsia="en-US"/>
        </w:rPr>
        <w:t>Думы городского поселения</w:t>
      </w:r>
      <w:proofErr w:type="gramEnd"/>
      <w:r w:rsidR="00767179" w:rsidRPr="00767179">
        <w:rPr>
          <w:color w:val="000000"/>
          <w:sz w:val="28"/>
          <w:szCs w:val="22"/>
          <w:lang w:eastAsia="en-US"/>
        </w:rPr>
        <w:t xml:space="preserve">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 лицо должно принять необходимые меры к извещению каждого депутата о проведении опроса депутатов и</w:t>
      </w:r>
      <w:r w:rsidR="0092235B">
        <w:rPr>
          <w:color w:val="000000"/>
          <w:sz w:val="28"/>
          <w:szCs w:val="22"/>
          <w:lang w:eastAsia="en-US"/>
        </w:rPr>
        <w:t xml:space="preserve"> </w:t>
      </w:r>
      <w:r w:rsidR="00767179">
        <w:rPr>
          <w:color w:val="000000"/>
          <w:sz w:val="28"/>
          <w:szCs w:val="22"/>
          <w:lang w:eastAsia="en-US"/>
        </w:rPr>
        <w:t>внесенном на рассмотрение проекте решения Думы городского поселения г. Краснослободск. Депутат Думы городского поселения г. Краснослободск извещается о проведении опроса лично, в том числе с использованием сре</w:t>
      </w:r>
      <w:proofErr w:type="gramStart"/>
      <w:r w:rsidR="00767179">
        <w:rPr>
          <w:color w:val="000000"/>
          <w:sz w:val="28"/>
          <w:szCs w:val="22"/>
          <w:lang w:eastAsia="en-US"/>
        </w:rPr>
        <w:t>дств св</w:t>
      </w:r>
      <w:proofErr w:type="gramEnd"/>
      <w:r w:rsidR="00767179">
        <w:rPr>
          <w:color w:val="000000"/>
          <w:sz w:val="28"/>
          <w:szCs w:val="22"/>
          <w:lang w:eastAsia="en-US"/>
        </w:rPr>
        <w:t>язи. При извещении депутата Думы городского поселения г. Краснослободск ему сообщается о времени проведения опроса депутатов.</w:t>
      </w:r>
    </w:p>
    <w:p w:rsidR="009862AF" w:rsidRPr="009862AF" w:rsidRDefault="009862AF" w:rsidP="00767179">
      <w:pPr>
        <w:ind w:right="125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t>Опрос депутатов считается состоявшимся, если в нем приняли участие</w:t>
      </w:r>
      <w:r w:rsidR="001F374E">
        <w:rPr>
          <w:color w:val="000000"/>
          <w:sz w:val="28"/>
          <w:szCs w:val="22"/>
          <w:lang w:eastAsia="en-US"/>
        </w:rPr>
        <w:t xml:space="preserve"> не менее чем</w:t>
      </w:r>
      <w:r w:rsidRPr="009862AF">
        <w:rPr>
          <w:color w:val="000000"/>
          <w:sz w:val="28"/>
          <w:szCs w:val="22"/>
          <w:lang w:eastAsia="en-US"/>
        </w:rPr>
        <w:t xml:space="preserve"> 50 процентов от установленного числа депутатов </w:t>
      </w:r>
      <w:r w:rsidR="001F374E" w:rsidRPr="001F374E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. Решение </w:t>
      </w:r>
      <w:r w:rsidR="001F374E" w:rsidRPr="001F374E">
        <w:rPr>
          <w:color w:val="000000"/>
          <w:sz w:val="28"/>
          <w:szCs w:val="22"/>
          <w:lang w:eastAsia="en-US"/>
        </w:rPr>
        <w:t>Думы городского поселения г. Краснослобо</w:t>
      </w:r>
      <w:proofErr w:type="gramStart"/>
      <w:r w:rsidR="001F374E" w:rsidRPr="001F374E">
        <w:rPr>
          <w:color w:val="000000"/>
          <w:sz w:val="28"/>
          <w:szCs w:val="22"/>
          <w:lang w:eastAsia="en-US"/>
        </w:rPr>
        <w:t xml:space="preserve">дск </w:t>
      </w:r>
      <w:r w:rsidRPr="009862AF">
        <w:rPr>
          <w:color w:val="000000"/>
          <w:sz w:val="28"/>
          <w:szCs w:val="22"/>
          <w:lang w:eastAsia="en-US"/>
        </w:rPr>
        <w:t>сч</w:t>
      </w:r>
      <w:proofErr w:type="gramEnd"/>
      <w:r w:rsidRPr="009862AF">
        <w:rPr>
          <w:color w:val="000000"/>
          <w:sz w:val="28"/>
          <w:szCs w:val="22"/>
          <w:lang w:eastAsia="en-US"/>
        </w:rPr>
        <w:t xml:space="preserve">итается принятым, если за его принятие в результате проведения опроса высказалось большинство от установленной численности депутатов </w:t>
      </w:r>
      <w:r w:rsidR="001F374E" w:rsidRPr="001F374E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>, если иное не установлено федеральным законом</w:t>
      </w:r>
      <w:r w:rsidR="001F374E">
        <w:rPr>
          <w:color w:val="000000"/>
          <w:sz w:val="28"/>
          <w:szCs w:val="22"/>
          <w:lang w:eastAsia="en-US"/>
        </w:rPr>
        <w:t>.</w:t>
      </w:r>
      <w:r w:rsidRPr="009862AF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9862AF">
        <w:rPr>
          <w:color w:val="000000"/>
          <w:sz w:val="28"/>
          <w:szCs w:val="22"/>
          <w:lang w:eastAsia="en-US"/>
        </w:rPr>
        <w:t xml:space="preserve">Проект решения </w:t>
      </w:r>
      <w:r w:rsidR="001F374E" w:rsidRPr="001F374E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 </w:t>
      </w:r>
      <w:r w:rsidR="001F374E">
        <w:rPr>
          <w:color w:val="000000"/>
          <w:sz w:val="28"/>
          <w:szCs w:val="22"/>
          <w:lang w:eastAsia="en-US"/>
        </w:rPr>
        <w:t xml:space="preserve"> </w:t>
      </w:r>
      <w:r w:rsidRPr="009862AF">
        <w:rPr>
          <w:color w:val="000000"/>
          <w:sz w:val="28"/>
          <w:szCs w:val="22"/>
          <w:lang w:eastAsia="en-US"/>
        </w:rPr>
        <w:t xml:space="preserve">считается принятым, если за его принятие в результате проведения опроса высказалось большинство от установленной численности депутатов </w:t>
      </w:r>
      <w:r w:rsidR="001F374E" w:rsidRPr="001F374E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, от установленного числа депутатов </w:t>
      </w:r>
      <w:r w:rsidR="001F374E" w:rsidRPr="001F374E">
        <w:rPr>
          <w:color w:val="000000"/>
          <w:sz w:val="28"/>
          <w:szCs w:val="22"/>
          <w:lang w:eastAsia="en-US"/>
        </w:rPr>
        <w:t>Думы 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>.</w:t>
      </w:r>
      <w:proofErr w:type="gramEnd"/>
      <w:r w:rsidRPr="009862AF">
        <w:rPr>
          <w:color w:val="000000"/>
          <w:sz w:val="28"/>
          <w:szCs w:val="22"/>
          <w:lang w:eastAsia="en-US"/>
        </w:rPr>
        <w:t xml:space="preserve"> Оформленное решение </w:t>
      </w:r>
      <w:r w:rsidR="00D83555" w:rsidRPr="00D83555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, подписанное председателем </w:t>
      </w:r>
      <w:r w:rsidR="00D83555" w:rsidRPr="00D83555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, с приложенными к нему опросными листами приобщается к протоколу ближайшего заседания </w:t>
      </w:r>
      <w:r w:rsidR="00D83555" w:rsidRPr="00D83555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. На этом же заседании председатель </w:t>
      </w:r>
      <w:r w:rsidR="0092235B" w:rsidRPr="0092235B">
        <w:rPr>
          <w:color w:val="000000"/>
          <w:sz w:val="28"/>
          <w:szCs w:val="22"/>
          <w:lang w:eastAsia="en-US"/>
        </w:rPr>
        <w:t>Думы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 информирует депутатов о состоявшемся принятии решения </w:t>
      </w:r>
      <w:r w:rsidR="0092235B" w:rsidRPr="0092235B">
        <w:rPr>
          <w:color w:val="000000"/>
          <w:sz w:val="28"/>
          <w:szCs w:val="22"/>
          <w:lang w:eastAsia="en-US"/>
        </w:rPr>
        <w:t xml:space="preserve">Думы городского поселения г. Краснослободск </w:t>
      </w:r>
      <w:r w:rsidRPr="009862AF">
        <w:rPr>
          <w:color w:val="000000"/>
          <w:sz w:val="28"/>
          <w:szCs w:val="22"/>
          <w:lang w:eastAsia="en-US"/>
        </w:rPr>
        <w:t xml:space="preserve"> и результатах опроса депутатов. Информация принимается депутатами </w:t>
      </w:r>
      <w:r w:rsidR="0092235B" w:rsidRPr="0092235B">
        <w:rPr>
          <w:color w:val="000000"/>
          <w:sz w:val="28"/>
          <w:szCs w:val="22"/>
          <w:lang w:eastAsia="en-US"/>
        </w:rPr>
        <w:t>Думы городского поселения г. Краснослобо</w:t>
      </w:r>
      <w:proofErr w:type="gramStart"/>
      <w:r w:rsidR="0092235B" w:rsidRPr="0092235B">
        <w:rPr>
          <w:color w:val="000000"/>
          <w:sz w:val="28"/>
          <w:szCs w:val="22"/>
          <w:lang w:eastAsia="en-US"/>
        </w:rPr>
        <w:t>дск</w:t>
      </w:r>
      <w:r w:rsidRPr="009862AF">
        <w:rPr>
          <w:color w:val="000000"/>
          <w:sz w:val="28"/>
          <w:szCs w:val="22"/>
          <w:lang w:eastAsia="en-US"/>
        </w:rPr>
        <w:t xml:space="preserve"> к св</w:t>
      </w:r>
      <w:proofErr w:type="gramEnd"/>
      <w:r w:rsidRPr="009862AF">
        <w:rPr>
          <w:color w:val="000000"/>
          <w:sz w:val="28"/>
          <w:szCs w:val="22"/>
          <w:lang w:eastAsia="en-US"/>
        </w:rPr>
        <w:t xml:space="preserve">едению, о чем делается протокольная запись. Информация о принятом </w:t>
      </w:r>
      <w:r w:rsidR="0092235B" w:rsidRPr="0092235B">
        <w:rPr>
          <w:color w:val="000000"/>
          <w:sz w:val="28"/>
          <w:szCs w:val="22"/>
          <w:lang w:eastAsia="en-US"/>
        </w:rPr>
        <w:t>Думой городского поселения г. Краснослободск</w:t>
      </w:r>
      <w:r w:rsidRPr="009862AF">
        <w:rPr>
          <w:color w:val="000000"/>
          <w:sz w:val="28"/>
          <w:szCs w:val="22"/>
          <w:lang w:eastAsia="en-US"/>
        </w:rPr>
        <w:t xml:space="preserve"> решении р</w:t>
      </w:r>
      <w:r w:rsidR="0092235B">
        <w:rPr>
          <w:color w:val="000000"/>
          <w:sz w:val="28"/>
          <w:szCs w:val="22"/>
          <w:lang w:eastAsia="en-US"/>
        </w:rPr>
        <w:t xml:space="preserve">азмещается на официальном сайте </w:t>
      </w:r>
      <w:r w:rsidR="0092235B" w:rsidRPr="00DB0458">
        <w:rPr>
          <w:sz w:val="28"/>
          <w:szCs w:val="28"/>
          <w:lang w:val="en-US"/>
        </w:rPr>
        <w:t>htt</w:t>
      </w:r>
      <w:r w:rsidR="0092235B">
        <w:rPr>
          <w:sz w:val="28"/>
          <w:szCs w:val="28"/>
          <w:lang w:val="en-US"/>
        </w:rPr>
        <w:t>p</w:t>
      </w:r>
      <w:r w:rsidR="0092235B">
        <w:rPr>
          <w:sz w:val="28"/>
          <w:szCs w:val="28"/>
        </w:rPr>
        <w:t>://</w:t>
      </w:r>
      <w:proofErr w:type="spellStart"/>
      <w:r w:rsidR="0092235B" w:rsidRPr="00DB0458">
        <w:rPr>
          <w:sz w:val="28"/>
          <w:szCs w:val="28"/>
          <w:lang w:val="en-US"/>
        </w:rPr>
        <w:t>krasnoslobodsk</w:t>
      </w:r>
      <w:proofErr w:type="spellEnd"/>
      <w:r w:rsidR="0092235B" w:rsidRPr="00DB0458">
        <w:rPr>
          <w:sz w:val="28"/>
          <w:szCs w:val="28"/>
        </w:rPr>
        <w:t>-</w:t>
      </w:r>
      <w:r w:rsidR="0092235B" w:rsidRPr="00DB0458">
        <w:rPr>
          <w:sz w:val="28"/>
          <w:szCs w:val="28"/>
          <w:lang w:val="en-US"/>
        </w:rPr>
        <w:t>admin</w:t>
      </w:r>
      <w:r w:rsidR="0092235B">
        <w:rPr>
          <w:sz w:val="28"/>
          <w:szCs w:val="28"/>
        </w:rPr>
        <w:t>.</w:t>
      </w:r>
      <w:proofErr w:type="spellStart"/>
      <w:r w:rsidR="0092235B">
        <w:rPr>
          <w:sz w:val="28"/>
          <w:szCs w:val="28"/>
          <w:lang w:val="en-US"/>
        </w:rPr>
        <w:t>r</w:t>
      </w:r>
      <w:r w:rsidR="0092235B" w:rsidRPr="00DB0458">
        <w:rPr>
          <w:sz w:val="28"/>
          <w:szCs w:val="28"/>
          <w:lang w:val="en-US"/>
        </w:rPr>
        <w:t>u</w:t>
      </w:r>
      <w:proofErr w:type="spellEnd"/>
      <w:r w:rsidR="0092235B">
        <w:rPr>
          <w:sz w:val="28"/>
          <w:szCs w:val="28"/>
        </w:rPr>
        <w:t xml:space="preserve">  </w:t>
      </w:r>
      <w:r w:rsidRPr="009862AF">
        <w:rPr>
          <w:color w:val="000000"/>
          <w:sz w:val="28"/>
          <w:szCs w:val="22"/>
          <w:lang w:eastAsia="en-US"/>
        </w:rPr>
        <w:t>в информаци</w:t>
      </w:r>
      <w:r w:rsidR="0092235B">
        <w:rPr>
          <w:color w:val="000000"/>
          <w:sz w:val="28"/>
          <w:szCs w:val="22"/>
          <w:lang w:eastAsia="en-US"/>
        </w:rPr>
        <w:t>онно-телекоммуникационной сети «Интернет»</w:t>
      </w:r>
      <w:r w:rsidRPr="009862AF">
        <w:rPr>
          <w:color w:val="000000"/>
          <w:sz w:val="28"/>
          <w:szCs w:val="22"/>
          <w:lang w:eastAsia="en-US"/>
        </w:rPr>
        <w:t>.</w:t>
      </w:r>
    </w:p>
    <w:p w:rsidR="009862AF" w:rsidRPr="009862AF" w:rsidRDefault="009862AF" w:rsidP="009862AF">
      <w:pPr>
        <w:spacing w:after="401" w:line="268" w:lineRule="auto"/>
        <w:ind w:left="100" w:right="14" w:firstLine="703"/>
        <w:jc w:val="both"/>
        <w:rPr>
          <w:color w:val="000000"/>
          <w:sz w:val="28"/>
          <w:szCs w:val="22"/>
          <w:lang w:eastAsia="en-US"/>
        </w:rPr>
      </w:pPr>
      <w:r w:rsidRPr="009862AF">
        <w:rPr>
          <w:color w:val="000000"/>
          <w:sz w:val="28"/>
          <w:szCs w:val="22"/>
          <w:lang w:eastAsia="en-US"/>
        </w:rPr>
        <w:lastRenderedPageBreak/>
        <w:t>4. Настоящее решение вступает в силу со дня его официальног</w:t>
      </w:r>
      <w:r w:rsidR="0092235B">
        <w:rPr>
          <w:color w:val="000000"/>
          <w:sz w:val="28"/>
          <w:szCs w:val="22"/>
          <w:lang w:eastAsia="en-US"/>
        </w:rPr>
        <w:t>о опубликования на сайте администрации городского поселения г. Краснослободск.</w:t>
      </w:r>
    </w:p>
    <w:p w:rsidR="009862AF" w:rsidRPr="00A7623F" w:rsidRDefault="009862AF" w:rsidP="009862AF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Председатель Думы </w:t>
      </w:r>
      <w:proofErr w:type="gramStart"/>
      <w:r w:rsidRPr="00A7623F">
        <w:rPr>
          <w:sz w:val="28"/>
          <w:szCs w:val="28"/>
        </w:rPr>
        <w:t>городского</w:t>
      </w:r>
      <w:proofErr w:type="gramEnd"/>
      <w:r w:rsidRPr="00A7623F">
        <w:rPr>
          <w:sz w:val="28"/>
          <w:szCs w:val="28"/>
        </w:rPr>
        <w:t xml:space="preserve"> </w:t>
      </w:r>
    </w:p>
    <w:p w:rsidR="009862AF" w:rsidRPr="00A7623F" w:rsidRDefault="009862AF" w:rsidP="009862AF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>поселения г. Краснослободск</w:t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  <w:t xml:space="preserve">                  И.Г. </w:t>
      </w:r>
      <w:proofErr w:type="spellStart"/>
      <w:r w:rsidRPr="00A7623F">
        <w:rPr>
          <w:sz w:val="28"/>
          <w:szCs w:val="28"/>
        </w:rPr>
        <w:t>Коденко</w:t>
      </w:r>
      <w:proofErr w:type="spellEnd"/>
    </w:p>
    <w:p w:rsidR="009862AF" w:rsidRPr="00A7623F" w:rsidRDefault="009862AF" w:rsidP="009862AF">
      <w:pPr>
        <w:jc w:val="both"/>
        <w:rPr>
          <w:b/>
          <w:sz w:val="28"/>
          <w:szCs w:val="28"/>
        </w:rPr>
      </w:pPr>
    </w:p>
    <w:p w:rsidR="009862AF" w:rsidRPr="00A7623F" w:rsidRDefault="009862AF" w:rsidP="009862AF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Глава городского поселения  </w:t>
      </w:r>
    </w:p>
    <w:p w:rsidR="009862AF" w:rsidRPr="00A7623F" w:rsidRDefault="009862AF" w:rsidP="009862AF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>г. Краснослободск</w:t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  <w:t xml:space="preserve">   </w:t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  <w:t xml:space="preserve">          В.В. Сурков</w:t>
      </w:r>
    </w:p>
    <w:p w:rsidR="00C32317" w:rsidRDefault="00C32317"/>
    <w:sectPr w:rsidR="00C3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A8" w:rsidRDefault="00073EA8" w:rsidP="009A377D">
      <w:r>
        <w:separator/>
      </w:r>
    </w:p>
  </w:endnote>
  <w:endnote w:type="continuationSeparator" w:id="0">
    <w:p w:rsidR="00073EA8" w:rsidRDefault="00073EA8" w:rsidP="009A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A8" w:rsidRDefault="00073EA8" w:rsidP="009A377D">
      <w:r>
        <w:separator/>
      </w:r>
    </w:p>
  </w:footnote>
  <w:footnote w:type="continuationSeparator" w:id="0">
    <w:p w:rsidR="00073EA8" w:rsidRDefault="00073EA8" w:rsidP="009A377D">
      <w:r>
        <w:continuationSeparator/>
      </w:r>
    </w:p>
  </w:footnote>
  <w:footnote w:id="1">
    <w:p w:rsidR="009A377D" w:rsidRDefault="009A377D">
      <w:pPr>
        <w:pStyle w:val="a5"/>
      </w:pPr>
      <w:r>
        <w:rPr>
          <w:rStyle w:val="a7"/>
        </w:rPr>
        <w:footnoteRef/>
      </w:r>
      <w:r>
        <w:t xml:space="preserve"> Указывается в соответствии с Регламентом представительного органа муниципального образования.</w:t>
      </w:r>
    </w:p>
  </w:footnote>
  <w:footnote w:id="2">
    <w:p w:rsidR="009A377D" w:rsidRDefault="009A377D">
      <w:pPr>
        <w:pStyle w:val="a5"/>
      </w:pPr>
      <w:r>
        <w:rPr>
          <w:rStyle w:val="a7"/>
        </w:rPr>
        <w:footnoteRef/>
      </w:r>
      <w:r>
        <w:t xml:space="preserve"> Указывается в соответствии с Регламентом представительного органа муниципального образования.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AF"/>
    <w:rsid w:val="00073EA8"/>
    <w:rsid w:val="001F374E"/>
    <w:rsid w:val="00371035"/>
    <w:rsid w:val="0073752F"/>
    <w:rsid w:val="00767179"/>
    <w:rsid w:val="00830958"/>
    <w:rsid w:val="0092235B"/>
    <w:rsid w:val="009862AF"/>
    <w:rsid w:val="009A377D"/>
    <w:rsid w:val="00C32317"/>
    <w:rsid w:val="00D83555"/>
    <w:rsid w:val="00D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A377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3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A37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A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A377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A3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A3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F08D-8495-4CA8-B255-C8A4732B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2020-04-08T07:42:00Z</dcterms:created>
  <dcterms:modified xsi:type="dcterms:W3CDTF">2020-04-13T11:28:00Z</dcterms:modified>
</cp:coreProperties>
</file>