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C17" w:rsidRDefault="006C2C17" w:rsidP="006C2C17">
      <w:pPr>
        <w:tabs>
          <w:tab w:val="left" w:pos="7485"/>
        </w:tabs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</w:t>
      </w:r>
      <w:r w:rsidR="004A7FCC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                                                                     </w:t>
      </w:r>
    </w:p>
    <w:p w:rsidR="006C2C17" w:rsidRDefault="006C2C17" w:rsidP="006C2C17">
      <w:pPr>
        <w:tabs>
          <w:tab w:val="left" w:pos="7485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ДУМА                                       </w:t>
      </w:r>
    </w:p>
    <w:p w:rsidR="006C2C17" w:rsidRDefault="006C2C17" w:rsidP="006C2C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поселения г. Краснослободск</w:t>
      </w:r>
    </w:p>
    <w:p w:rsidR="006C2C17" w:rsidRDefault="006C2C17" w:rsidP="006C2C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Среднеахтубинского муниципального района</w:t>
      </w:r>
    </w:p>
    <w:p w:rsidR="006C2C17" w:rsidRDefault="006C2C17" w:rsidP="006C2C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Волгоградской области</w:t>
      </w:r>
    </w:p>
    <w:p w:rsidR="006C2C17" w:rsidRDefault="006C2C17" w:rsidP="006C2C17">
      <w:pPr>
        <w:jc w:val="center"/>
        <w:rPr>
          <w:b/>
          <w:sz w:val="28"/>
          <w:szCs w:val="28"/>
        </w:rPr>
      </w:pPr>
    </w:p>
    <w:p w:rsidR="006C2C17" w:rsidRDefault="006C2C17" w:rsidP="006C2C17">
      <w:pPr>
        <w:jc w:val="center"/>
        <w:rPr>
          <w:b/>
        </w:rPr>
      </w:pPr>
      <w:r>
        <w:rPr>
          <w:b/>
        </w:rPr>
        <w:t>РЕШЕНИЕ</w:t>
      </w:r>
    </w:p>
    <w:p w:rsidR="006C2C17" w:rsidRDefault="006C2C17" w:rsidP="006C2C17">
      <w:pPr>
        <w:rPr>
          <w:b/>
        </w:rPr>
      </w:pPr>
      <w:r>
        <w:rPr>
          <w:b/>
        </w:rPr>
        <w:t xml:space="preserve">                                                                         </w:t>
      </w:r>
    </w:p>
    <w:p w:rsidR="006C2C17" w:rsidRDefault="004A7FCC" w:rsidP="006C2C1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«26</w:t>
      </w:r>
      <w:r w:rsidR="006C2C17">
        <w:rPr>
          <w:b/>
          <w:sz w:val="28"/>
          <w:szCs w:val="28"/>
        </w:rPr>
        <w:t>» декабря 2019</w:t>
      </w:r>
      <w:r>
        <w:rPr>
          <w:b/>
          <w:sz w:val="28"/>
          <w:szCs w:val="28"/>
        </w:rPr>
        <w:t>г.</w:t>
      </w:r>
      <w:r>
        <w:rPr>
          <w:b/>
          <w:color w:val="000000"/>
          <w:spacing w:val="7"/>
          <w:sz w:val="28"/>
          <w:szCs w:val="28"/>
        </w:rPr>
        <w:t xml:space="preserve">                   </w:t>
      </w:r>
      <w:bookmarkStart w:id="0" w:name="_GoBack"/>
      <w:bookmarkEnd w:id="0"/>
      <w:r>
        <w:rPr>
          <w:b/>
          <w:sz w:val="28"/>
          <w:szCs w:val="28"/>
        </w:rPr>
        <w:t>№ 9/34</w:t>
      </w:r>
    </w:p>
    <w:p w:rsidR="006C2C17" w:rsidRDefault="006C2C17" w:rsidP="006C2C17">
      <w:pPr>
        <w:rPr>
          <w:sz w:val="28"/>
          <w:szCs w:val="28"/>
        </w:rPr>
      </w:pPr>
    </w:p>
    <w:p w:rsidR="006C2C17" w:rsidRDefault="006C2C17" w:rsidP="006C2C17">
      <w:pPr>
        <w:jc w:val="center"/>
        <w:rPr>
          <w:sz w:val="28"/>
          <w:szCs w:val="28"/>
        </w:rPr>
      </w:pPr>
      <w:r>
        <w:rPr>
          <w:sz w:val="28"/>
          <w:szCs w:val="28"/>
        </w:rPr>
        <w:t>О передаче осуществления отдельных полномочий по решению вопросов местного значения   органами местного самоуправления городского поселения г. Краснослободск Среднеахтубинского муниципального района Волгоградской области органам местного самоуправления Среднеахтубинского муниципального района  Волгоградской области</w:t>
      </w:r>
    </w:p>
    <w:p w:rsidR="006C2C17" w:rsidRDefault="006C2C17" w:rsidP="006C2C17">
      <w:pPr>
        <w:jc w:val="both"/>
        <w:rPr>
          <w:sz w:val="28"/>
          <w:szCs w:val="28"/>
        </w:rPr>
      </w:pPr>
    </w:p>
    <w:p w:rsidR="006C2C17" w:rsidRDefault="006C2C17" w:rsidP="006C2C17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Рассмотрев решение Среднеахтубинской районной Д</w:t>
      </w:r>
      <w:r w:rsidR="0007409B">
        <w:rPr>
          <w:sz w:val="28"/>
          <w:szCs w:val="28"/>
        </w:rPr>
        <w:t>умы от 19 декабря 2019 года №8/66</w:t>
      </w:r>
      <w:r>
        <w:rPr>
          <w:sz w:val="28"/>
          <w:szCs w:val="28"/>
        </w:rPr>
        <w:t xml:space="preserve"> «О приеме осуществления отдельных полномочий по решению вопросов местного значения городских поселений Среднеахтубинского муниципального района Волгоградской области органами местного самоуправления Среднеахтубинского муниципального райо</w:t>
      </w:r>
      <w:r w:rsidR="0007409B">
        <w:rPr>
          <w:sz w:val="28"/>
          <w:szCs w:val="28"/>
        </w:rPr>
        <w:t>на Волгоградской области на 2020</w:t>
      </w:r>
      <w:r>
        <w:rPr>
          <w:sz w:val="28"/>
          <w:szCs w:val="28"/>
        </w:rPr>
        <w:t xml:space="preserve"> год», </w:t>
      </w:r>
      <w:r>
        <w:rPr>
          <w:rFonts w:eastAsia="Calibri"/>
          <w:sz w:val="28"/>
          <w:szCs w:val="28"/>
          <w:lang w:eastAsia="en-US"/>
        </w:rPr>
        <w:t>руководствуясь  Бюджетным Кодексом РФ, Федеральным законом от 06 октября 2003 года №131-ФЗ «Об общих принципах организации местного самоуправления в Российской</w:t>
      </w:r>
      <w:proofErr w:type="gramEnd"/>
      <w:r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>
        <w:rPr>
          <w:rFonts w:eastAsia="Calibri"/>
          <w:sz w:val="28"/>
          <w:szCs w:val="28"/>
          <w:lang w:eastAsia="en-US"/>
        </w:rPr>
        <w:t>Федерации», Уставом городского поселения г. Краснослободск Среднеахтубинского муниципального района Волгоградской области, Решением Думы городского поселения г. Краснослободск от 23.12.2015г. №21/143 «Об утверждении порядка заключения соглашений о передаче отдельных полномочий по решению вопросов местного значения между органом местного самоуправления городского поселения г. Краснослободск и органом местного самоуправления Среднеахтубинского муниципального района Волгоградской области», Дума городского поселения г. Краснослободск Среднеахтубинского муниципального</w:t>
      </w:r>
      <w:proofErr w:type="gramEnd"/>
      <w:r>
        <w:rPr>
          <w:rFonts w:eastAsia="Calibri"/>
          <w:sz w:val="28"/>
          <w:szCs w:val="28"/>
          <w:lang w:eastAsia="en-US"/>
        </w:rPr>
        <w:t xml:space="preserve"> района Волгоградской области,  </w:t>
      </w:r>
    </w:p>
    <w:p w:rsidR="006C2C17" w:rsidRDefault="006C2C17" w:rsidP="006C2C17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РЕШИЛА:</w:t>
      </w:r>
    </w:p>
    <w:p w:rsidR="006C2C17" w:rsidRDefault="006C2C17" w:rsidP="006C2C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Передать отдельные полномочия по решению вопроса местного значения по организации в границах городского поселения г.Краснослободск Среднеахтубинского муниципального района водоснабжения населения, а именно: по строительству водозабора из </w:t>
      </w:r>
      <w:proofErr w:type="spellStart"/>
      <w:r>
        <w:rPr>
          <w:sz w:val="28"/>
          <w:szCs w:val="28"/>
        </w:rPr>
        <w:t>р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олга</w:t>
      </w:r>
      <w:proofErr w:type="spellEnd"/>
      <w:r>
        <w:rPr>
          <w:sz w:val="28"/>
          <w:szCs w:val="28"/>
        </w:rPr>
        <w:t>, насосных станций первого и второго подъема и блока очистных сооружений производительностью 10 тыс. м3/сутки городского поселения г. Краснослободск в 20</w:t>
      </w:r>
      <w:r w:rsidR="0007409B">
        <w:rPr>
          <w:sz w:val="28"/>
          <w:szCs w:val="28"/>
        </w:rPr>
        <w:t>20</w:t>
      </w:r>
      <w:r>
        <w:rPr>
          <w:sz w:val="28"/>
          <w:szCs w:val="28"/>
        </w:rPr>
        <w:t xml:space="preserve"> году.</w:t>
      </w:r>
    </w:p>
    <w:p w:rsidR="006C2C17" w:rsidRDefault="006C2C17" w:rsidP="006C2C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Объем межбюджетных трансфертов, предоставляемых из бюджета городского поселения г.Краснослободск бюджету Среднеахтубинского муниципального района для осуществления отдельных полномочий по решению вопроса местного значения по организации в границах городского </w:t>
      </w:r>
      <w:r>
        <w:rPr>
          <w:sz w:val="28"/>
          <w:szCs w:val="28"/>
        </w:rPr>
        <w:lastRenderedPageBreak/>
        <w:t xml:space="preserve">поселения г.Краснослободск Среднеахтубинского муниципального района водоснабжения населения, а именно: по строительству водозабора из </w:t>
      </w:r>
      <w:proofErr w:type="spellStart"/>
      <w:r>
        <w:rPr>
          <w:sz w:val="28"/>
          <w:szCs w:val="28"/>
        </w:rPr>
        <w:t>р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олга</w:t>
      </w:r>
      <w:proofErr w:type="spellEnd"/>
      <w:r>
        <w:rPr>
          <w:sz w:val="28"/>
          <w:szCs w:val="28"/>
        </w:rPr>
        <w:t xml:space="preserve">, насосных станций первого и второго подъема и блока очистных сооружений производительностью 10 тыс. м3/сутки городского поселения г. </w:t>
      </w:r>
      <w:proofErr w:type="gramStart"/>
      <w:r>
        <w:rPr>
          <w:sz w:val="28"/>
          <w:szCs w:val="28"/>
        </w:rPr>
        <w:t>Краснослободск в 2019 году определяется на основании методики, являющейся приложением к решению Средн</w:t>
      </w:r>
      <w:r w:rsidR="0007409B">
        <w:rPr>
          <w:sz w:val="28"/>
          <w:szCs w:val="28"/>
        </w:rPr>
        <w:t>еахтубинской районной Думы от 19 декабря 2019 года №8/66</w:t>
      </w:r>
      <w:r>
        <w:rPr>
          <w:sz w:val="28"/>
          <w:szCs w:val="28"/>
        </w:rPr>
        <w:t xml:space="preserve"> «О приеме осуществления отдельных полномочий по решению вопросов местного значения городских поселений Среднеахтубинского муниципального района Волгоградской области органами местного самоуправления Среднеахтубинского муниципального райо</w:t>
      </w:r>
      <w:r w:rsidR="0007409B">
        <w:rPr>
          <w:sz w:val="28"/>
          <w:szCs w:val="28"/>
        </w:rPr>
        <w:t>на Волгоградской области на 2020</w:t>
      </w:r>
      <w:r>
        <w:rPr>
          <w:sz w:val="28"/>
          <w:szCs w:val="28"/>
        </w:rPr>
        <w:t>год», а конкретный размер устанавливается соглашением, заключаемым с администрацией Среднеахтубинского муниципального района</w:t>
      </w:r>
      <w:proofErr w:type="gramEnd"/>
      <w:r>
        <w:rPr>
          <w:sz w:val="28"/>
          <w:szCs w:val="28"/>
        </w:rPr>
        <w:t xml:space="preserve"> Волгоградской области.</w:t>
      </w:r>
    </w:p>
    <w:p w:rsidR="006C2C17" w:rsidRDefault="006C2C17" w:rsidP="006C2C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Администрации городского поселения г. Краснослободск Среднеахтубинского муниципального района Волгоградской области после приятия решения  Думой городского поселения г.Краснослободск Среднеахтубинского муниципального района  о передаче отдельных полномочий по решению вопроса местного значения по организации в границах городского поселения г.Краснослободск Среднеахтубинского муниципального района водоснабжения населения, а именно: по строительству водозабора из </w:t>
      </w:r>
      <w:proofErr w:type="spellStart"/>
      <w:r>
        <w:rPr>
          <w:sz w:val="28"/>
          <w:szCs w:val="28"/>
        </w:rPr>
        <w:t>р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олга</w:t>
      </w:r>
      <w:proofErr w:type="spellEnd"/>
      <w:r>
        <w:rPr>
          <w:sz w:val="28"/>
          <w:szCs w:val="28"/>
        </w:rPr>
        <w:t>, насосных станций первого и второго подъема и блока очистных сооружений производительностью 10 тыс. м3/сутки городского по</w:t>
      </w:r>
      <w:r w:rsidR="0007409B">
        <w:rPr>
          <w:sz w:val="28"/>
          <w:szCs w:val="28"/>
        </w:rPr>
        <w:t>селения г. Краснослободск в 2020</w:t>
      </w:r>
      <w:r>
        <w:rPr>
          <w:sz w:val="28"/>
          <w:szCs w:val="28"/>
        </w:rPr>
        <w:t xml:space="preserve"> году заключить соглашение о приеме/передаче полномочий с администрацией городского поселения г.Краснослободск Среднеахтубинского муниципального района.</w:t>
      </w:r>
    </w:p>
    <w:p w:rsidR="006C2C17" w:rsidRDefault="006C2C17" w:rsidP="006C2C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решение вступает в силу со дня его официального опубликования в газете «Звезда».</w:t>
      </w:r>
    </w:p>
    <w:p w:rsidR="006C2C17" w:rsidRDefault="006C2C17" w:rsidP="006C2C1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2C17" w:rsidRDefault="006C2C17" w:rsidP="006C2C1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2C17" w:rsidRDefault="006C2C17" w:rsidP="006C2C17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6C2C17" w:rsidRDefault="006C2C17" w:rsidP="006C2C17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Председатель Думы </w:t>
      </w:r>
      <w:proofErr w:type="gramStart"/>
      <w:r>
        <w:rPr>
          <w:color w:val="000000"/>
          <w:sz w:val="28"/>
          <w:szCs w:val="28"/>
        </w:rPr>
        <w:t>городского</w:t>
      </w:r>
      <w:proofErr w:type="gramEnd"/>
    </w:p>
    <w:p w:rsidR="006C2C17" w:rsidRDefault="006C2C17" w:rsidP="006C2C17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поселения г.Краснослободск                                                    И.Г. Коденко</w:t>
      </w:r>
    </w:p>
    <w:p w:rsidR="006C2C17" w:rsidRDefault="006C2C17" w:rsidP="006C2C17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6C2C17" w:rsidRDefault="006C2C17" w:rsidP="006C2C17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6C2C17" w:rsidRDefault="006C2C17" w:rsidP="006C2C17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proofErr w:type="gramStart"/>
      <w:r>
        <w:rPr>
          <w:color w:val="000000"/>
          <w:sz w:val="28"/>
          <w:szCs w:val="28"/>
        </w:rPr>
        <w:t>городского</w:t>
      </w:r>
      <w:proofErr w:type="gramEnd"/>
    </w:p>
    <w:p w:rsidR="006C2C17" w:rsidRDefault="006C2C17" w:rsidP="006C2C17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поселения г.Краснослободск                                                    В.В. Сурков                                                   </w:t>
      </w:r>
    </w:p>
    <w:p w:rsidR="00DF73C9" w:rsidRDefault="00DF73C9"/>
    <w:sectPr w:rsidR="00DF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2F7" w:rsidRDefault="006622F7" w:rsidP="006C2C17">
      <w:r>
        <w:separator/>
      </w:r>
    </w:p>
  </w:endnote>
  <w:endnote w:type="continuationSeparator" w:id="0">
    <w:p w:rsidR="006622F7" w:rsidRDefault="006622F7" w:rsidP="006C2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2F7" w:rsidRDefault="006622F7" w:rsidP="006C2C17">
      <w:r>
        <w:separator/>
      </w:r>
    </w:p>
  </w:footnote>
  <w:footnote w:type="continuationSeparator" w:id="0">
    <w:p w:rsidR="006622F7" w:rsidRDefault="006622F7" w:rsidP="006C2C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C17"/>
    <w:rsid w:val="0007409B"/>
    <w:rsid w:val="004A7FCC"/>
    <w:rsid w:val="006622F7"/>
    <w:rsid w:val="006C2C17"/>
    <w:rsid w:val="00DF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2C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2C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C2C1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C2C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2C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2C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C2C1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C2C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2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2019-12-25T06:19:00Z</dcterms:created>
  <dcterms:modified xsi:type="dcterms:W3CDTF">2019-12-27T07:58:00Z</dcterms:modified>
</cp:coreProperties>
</file>